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A0" w:rsidRDefault="00CF0BA0">
      <w:bookmarkStart w:id="0" w:name="_GoBack"/>
      <w:bookmarkEnd w:id="0"/>
    </w:p>
    <w:p w:rsidR="00CF0BA0" w:rsidRDefault="006B07BD" w:rsidP="00B47B50">
      <w:pPr>
        <w:tabs>
          <w:tab w:val="left" w:pos="900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EĞİTİM SEN 10</w:t>
      </w:r>
      <w:r w:rsidR="00CF0BA0" w:rsidRPr="00257B3B">
        <w:rPr>
          <w:rFonts w:ascii="Tahoma" w:hAnsi="Tahoma" w:cs="Tahoma"/>
          <w:b/>
          <w:sz w:val="32"/>
          <w:szCs w:val="32"/>
        </w:rPr>
        <w:t>. OLAĞAN GENEL KURUL TAKVİMİ</w:t>
      </w:r>
    </w:p>
    <w:p w:rsidR="00B47B50" w:rsidRPr="00B47B50" w:rsidRDefault="00B47B50" w:rsidP="00B47B50">
      <w:pPr>
        <w:tabs>
          <w:tab w:val="left" w:pos="900"/>
        </w:tabs>
        <w:jc w:val="center"/>
        <w:rPr>
          <w:rFonts w:ascii="Tahoma" w:hAnsi="Tahoma" w:cs="Tahoma"/>
          <w:b/>
          <w:sz w:val="32"/>
          <w:szCs w:val="32"/>
        </w:rPr>
      </w:pPr>
    </w:p>
    <w:p w:rsidR="00CF0BA0" w:rsidRDefault="006B07BD" w:rsidP="00B47B50">
      <w:pPr>
        <w:tabs>
          <w:tab w:val="left" w:pos="900"/>
        </w:tabs>
        <w:ind w:firstLine="90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10</w:t>
      </w:r>
      <w:r w:rsidR="00CF0BA0">
        <w:rPr>
          <w:rFonts w:ascii="Tahoma" w:hAnsi="Tahoma" w:cs="Tahoma"/>
          <w:sz w:val="22"/>
        </w:rPr>
        <w:t xml:space="preserve">. Olağan Genel Kurul sürecimiz </w:t>
      </w:r>
      <w:r>
        <w:rPr>
          <w:rFonts w:ascii="Tahoma" w:hAnsi="Tahoma" w:cs="Tahoma"/>
          <w:b/>
          <w:sz w:val="22"/>
        </w:rPr>
        <w:t>15.12.2016</w:t>
      </w:r>
      <w:r w:rsidR="00CF0BA0" w:rsidRPr="005E0F22">
        <w:rPr>
          <w:rFonts w:ascii="Tahoma" w:hAnsi="Tahoma" w:cs="Tahoma"/>
          <w:b/>
          <w:sz w:val="22"/>
        </w:rPr>
        <w:t xml:space="preserve"> /</w:t>
      </w:r>
      <w:r w:rsidR="00AC0863">
        <w:rPr>
          <w:rFonts w:ascii="Tahoma" w:hAnsi="Tahoma" w:cs="Tahoma"/>
          <w:b/>
          <w:sz w:val="22"/>
        </w:rPr>
        <w:t xml:space="preserve">26-27-28 Mayıs </w:t>
      </w:r>
      <w:r w:rsidR="00CF0BA0" w:rsidRPr="004D4019">
        <w:rPr>
          <w:rFonts w:ascii="Tahoma" w:hAnsi="Tahoma" w:cs="Tahoma"/>
          <w:b/>
          <w:sz w:val="22"/>
        </w:rPr>
        <w:t>201</w:t>
      </w:r>
      <w:r>
        <w:rPr>
          <w:rFonts w:ascii="Tahoma" w:hAnsi="Tahoma" w:cs="Tahoma"/>
          <w:b/>
          <w:sz w:val="22"/>
        </w:rPr>
        <w:t>7</w:t>
      </w:r>
      <w:r w:rsidR="00CF0BA0">
        <w:rPr>
          <w:rFonts w:ascii="Tahoma" w:hAnsi="Tahoma" w:cs="Tahoma"/>
          <w:sz w:val="22"/>
        </w:rPr>
        <w:t xml:space="preserve"> tarihleri arasında gerçekleştirilecektir.</w:t>
      </w:r>
    </w:p>
    <w:p w:rsidR="00CF0BA0" w:rsidRPr="00C722CC" w:rsidRDefault="00CF0BA0" w:rsidP="00C722CC">
      <w:pPr>
        <w:pStyle w:val="ListeParagraf"/>
        <w:numPr>
          <w:ilvl w:val="0"/>
          <w:numId w:val="11"/>
        </w:numPr>
        <w:tabs>
          <w:tab w:val="left" w:pos="9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C722CC">
        <w:rPr>
          <w:rFonts w:ascii="Tahoma" w:hAnsi="Tahoma" w:cs="Tahoma"/>
          <w:b/>
          <w:bCs/>
          <w:sz w:val="20"/>
          <w:szCs w:val="20"/>
        </w:rPr>
        <w:t xml:space="preserve">Seçme ve seçilme hakkını kullanabilecek Eğitim Sen üyeleri: </w:t>
      </w:r>
    </w:p>
    <w:p w:rsidR="00CF0BA0" w:rsidRDefault="00CF0BA0" w:rsidP="00CF0BA0">
      <w:pPr>
        <w:tabs>
          <w:tab w:val="left" w:pos="900"/>
        </w:tabs>
        <w:spacing w:before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</w:t>
      </w:r>
      <w:r w:rsidRPr="00356C56">
        <w:rPr>
          <w:rFonts w:ascii="Tahoma" w:hAnsi="Tahoma" w:cs="Tahoma"/>
          <w:bCs/>
          <w:sz w:val="20"/>
          <w:szCs w:val="20"/>
        </w:rPr>
        <w:t xml:space="preserve">Seçim takvimimiz </w:t>
      </w:r>
      <w:r w:rsidR="006B07BD">
        <w:rPr>
          <w:rFonts w:ascii="Tahoma" w:hAnsi="Tahoma" w:cs="Tahoma"/>
          <w:bCs/>
          <w:sz w:val="20"/>
          <w:szCs w:val="20"/>
        </w:rPr>
        <w:t>20 Aralık 2016</w:t>
      </w:r>
      <w:r w:rsidRPr="00356C56">
        <w:rPr>
          <w:rFonts w:ascii="Tahoma" w:hAnsi="Tahoma" w:cs="Tahoma"/>
          <w:bCs/>
          <w:sz w:val="20"/>
          <w:szCs w:val="20"/>
        </w:rPr>
        <w:t xml:space="preserve"> tarihinde başlaya</w:t>
      </w:r>
      <w:r>
        <w:rPr>
          <w:rFonts w:ascii="Tahoma" w:hAnsi="Tahoma" w:cs="Tahoma"/>
          <w:bCs/>
          <w:sz w:val="20"/>
          <w:szCs w:val="20"/>
        </w:rPr>
        <w:t xml:space="preserve">caktır. Buna göre </w:t>
      </w:r>
      <w:r w:rsidRPr="00356C56">
        <w:rPr>
          <w:rFonts w:ascii="Tahoma" w:hAnsi="Tahoma" w:cs="Tahoma"/>
          <w:bCs/>
          <w:sz w:val="20"/>
          <w:szCs w:val="20"/>
        </w:rPr>
        <w:t>15</w:t>
      </w:r>
      <w:r w:rsidR="006B07BD">
        <w:rPr>
          <w:rFonts w:ascii="Tahoma" w:hAnsi="Tahoma" w:cs="Tahoma"/>
          <w:bCs/>
          <w:sz w:val="20"/>
          <w:szCs w:val="20"/>
        </w:rPr>
        <w:t xml:space="preserve"> Aralık 2016</w:t>
      </w:r>
    </w:p>
    <w:p w:rsidR="00CF0BA0" w:rsidRPr="0015674D" w:rsidRDefault="00CF0BA0" w:rsidP="00CF0BA0">
      <w:pPr>
        <w:tabs>
          <w:tab w:val="left" w:pos="900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</w:t>
      </w:r>
      <w:proofErr w:type="spellStart"/>
      <w:r w:rsidR="001D1A8B">
        <w:rPr>
          <w:rFonts w:ascii="Tahoma" w:hAnsi="Tahoma" w:cs="Tahoma"/>
          <w:bCs/>
          <w:sz w:val="20"/>
          <w:szCs w:val="20"/>
        </w:rPr>
        <w:t>tevkif</w:t>
      </w:r>
      <w:r w:rsidR="008A3541" w:rsidRPr="00356C56">
        <w:rPr>
          <w:rFonts w:ascii="Tahoma" w:hAnsi="Tahoma" w:cs="Tahoma"/>
          <w:bCs/>
          <w:sz w:val="20"/>
          <w:szCs w:val="20"/>
        </w:rPr>
        <w:t>atında</w:t>
      </w:r>
      <w:proofErr w:type="spellEnd"/>
      <w:r w:rsidRPr="00356C56">
        <w:rPr>
          <w:rFonts w:ascii="Tahoma" w:hAnsi="Tahoma" w:cs="Tahoma"/>
          <w:bCs/>
          <w:sz w:val="20"/>
          <w:szCs w:val="20"/>
        </w:rPr>
        <w:t xml:space="preserve"> aidatı kesilen üyeler seçme ve seçilme hakkını kullanabileceklerdir. </w:t>
      </w:r>
    </w:p>
    <w:p w:rsidR="00CF0BA0" w:rsidRPr="00C55286" w:rsidRDefault="00CF0BA0" w:rsidP="00C55286">
      <w:pPr>
        <w:pStyle w:val="ListeParagraf"/>
        <w:numPr>
          <w:ilvl w:val="0"/>
          <w:numId w:val="11"/>
        </w:numPr>
        <w:tabs>
          <w:tab w:val="left" w:pos="900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C722CC">
        <w:rPr>
          <w:rFonts w:ascii="Tahoma" w:hAnsi="Tahoma" w:cs="Tahoma"/>
          <w:b/>
          <w:bCs/>
          <w:sz w:val="20"/>
          <w:szCs w:val="20"/>
        </w:rPr>
        <w:t xml:space="preserve">Seçimlere esas üye listelerinin çıkarılması: </w:t>
      </w:r>
    </w:p>
    <w:p w:rsidR="00C55286" w:rsidRPr="00C722CC" w:rsidRDefault="00C55286" w:rsidP="00C55286">
      <w:pPr>
        <w:pStyle w:val="ListeParagraf"/>
        <w:tabs>
          <w:tab w:val="left" w:pos="900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CF0BA0" w:rsidRPr="00F42262" w:rsidRDefault="00C55286" w:rsidP="00F42262">
      <w:pPr>
        <w:pStyle w:val="ListeParagraf"/>
        <w:numPr>
          <w:ilvl w:val="1"/>
          <w:numId w:val="25"/>
        </w:numPr>
        <w:tabs>
          <w:tab w:val="left" w:pos="900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F42262">
        <w:rPr>
          <w:rFonts w:ascii="Tahoma" w:hAnsi="Tahoma" w:cs="Tahoma"/>
          <w:bCs/>
          <w:sz w:val="20"/>
          <w:szCs w:val="20"/>
        </w:rPr>
        <w:t>Aralık</w:t>
      </w:r>
      <w:r w:rsidR="006B07BD" w:rsidRPr="00F42262">
        <w:rPr>
          <w:rFonts w:ascii="Tahoma" w:hAnsi="Tahoma" w:cs="Tahoma"/>
          <w:bCs/>
          <w:sz w:val="20"/>
          <w:szCs w:val="20"/>
        </w:rPr>
        <w:t xml:space="preserve"> 2016</w:t>
      </w:r>
      <w:r w:rsidR="00D84F92" w:rsidRPr="00F42262">
        <w:rPr>
          <w:rFonts w:ascii="Tahoma" w:hAnsi="Tahoma" w:cs="Tahoma"/>
          <w:bCs/>
          <w:sz w:val="20"/>
          <w:szCs w:val="20"/>
        </w:rPr>
        <w:t xml:space="preserve"> </w:t>
      </w:r>
      <w:r w:rsidR="00F22874" w:rsidRPr="00F42262">
        <w:rPr>
          <w:rFonts w:ascii="Tahoma" w:hAnsi="Tahoma" w:cs="Tahoma"/>
          <w:bCs/>
          <w:sz w:val="20"/>
          <w:szCs w:val="20"/>
        </w:rPr>
        <w:t>(2</w:t>
      </w:r>
      <w:r w:rsidR="00CF0BA0" w:rsidRPr="00F42262">
        <w:rPr>
          <w:rFonts w:ascii="Tahoma" w:hAnsi="Tahoma" w:cs="Tahoma"/>
          <w:bCs/>
          <w:sz w:val="20"/>
          <w:szCs w:val="20"/>
        </w:rPr>
        <w:t xml:space="preserve"> gün)</w:t>
      </w:r>
      <w:r w:rsidR="00CF0BA0" w:rsidRPr="00F42262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C55286" w:rsidRPr="00C722CC" w:rsidRDefault="00C55286" w:rsidP="00C55286">
      <w:pPr>
        <w:pStyle w:val="ListeParagraf"/>
        <w:tabs>
          <w:tab w:val="left" w:pos="900"/>
        </w:tabs>
        <w:spacing w:before="120"/>
        <w:ind w:left="1622"/>
        <w:jc w:val="both"/>
        <w:rPr>
          <w:rFonts w:ascii="Tahoma" w:hAnsi="Tahoma" w:cs="Tahoma"/>
          <w:b/>
          <w:sz w:val="20"/>
          <w:szCs w:val="20"/>
        </w:rPr>
      </w:pPr>
    </w:p>
    <w:p w:rsidR="00C55286" w:rsidRPr="00F22874" w:rsidRDefault="00CF0BA0" w:rsidP="00F22874">
      <w:pPr>
        <w:pStyle w:val="ListeParagraf"/>
        <w:numPr>
          <w:ilvl w:val="0"/>
          <w:numId w:val="11"/>
        </w:numPr>
        <w:tabs>
          <w:tab w:val="left" w:pos="900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C722CC">
        <w:rPr>
          <w:rFonts w:ascii="Tahoma" w:hAnsi="Tahoma" w:cs="Tahoma"/>
          <w:b/>
          <w:bCs/>
          <w:sz w:val="20"/>
          <w:szCs w:val="20"/>
        </w:rPr>
        <w:t xml:space="preserve">Listelerin askı süresi: </w:t>
      </w:r>
    </w:p>
    <w:p w:rsidR="00F22874" w:rsidRPr="00F22874" w:rsidRDefault="00F22874" w:rsidP="00F22874">
      <w:pPr>
        <w:pStyle w:val="ListeParagraf"/>
        <w:tabs>
          <w:tab w:val="left" w:pos="900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F22874" w:rsidRPr="00F42262" w:rsidRDefault="006B07BD" w:rsidP="00404FFB">
      <w:pPr>
        <w:pStyle w:val="ListeParagraf"/>
        <w:numPr>
          <w:ilvl w:val="1"/>
          <w:numId w:val="26"/>
        </w:numPr>
        <w:tabs>
          <w:tab w:val="left" w:pos="900"/>
        </w:tabs>
        <w:spacing w:before="120"/>
        <w:ind w:left="1418" w:hanging="709"/>
        <w:jc w:val="both"/>
        <w:rPr>
          <w:rFonts w:ascii="Tahoma" w:hAnsi="Tahoma" w:cs="Tahoma"/>
          <w:b/>
          <w:sz w:val="20"/>
          <w:szCs w:val="20"/>
        </w:rPr>
      </w:pPr>
      <w:r w:rsidRPr="00F42262">
        <w:rPr>
          <w:rFonts w:ascii="Tahoma" w:hAnsi="Tahoma" w:cs="Tahoma"/>
          <w:sz w:val="20"/>
          <w:szCs w:val="20"/>
        </w:rPr>
        <w:t>Aralık 2016</w:t>
      </w:r>
      <w:r w:rsidR="00BD7D0A" w:rsidRPr="00F42262">
        <w:rPr>
          <w:rFonts w:ascii="Tahoma" w:hAnsi="Tahoma" w:cs="Tahoma"/>
          <w:sz w:val="20"/>
          <w:szCs w:val="20"/>
        </w:rPr>
        <w:t xml:space="preserve"> </w:t>
      </w:r>
      <w:r w:rsidR="00F42262">
        <w:rPr>
          <w:rFonts w:ascii="Tahoma" w:hAnsi="Tahoma" w:cs="Tahoma"/>
          <w:sz w:val="20"/>
          <w:szCs w:val="20"/>
        </w:rPr>
        <w:t>(2</w:t>
      </w:r>
      <w:r w:rsidR="00CF0BA0" w:rsidRPr="00F42262">
        <w:rPr>
          <w:rFonts w:ascii="Tahoma" w:hAnsi="Tahoma" w:cs="Tahoma"/>
          <w:sz w:val="20"/>
          <w:szCs w:val="20"/>
        </w:rPr>
        <w:t xml:space="preserve"> gün)</w:t>
      </w:r>
    </w:p>
    <w:p w:rsidR="00F22874" w:rsidRPr="00F22874" w:rsidRDefault="00F22874" w:rsidP="00F22874">
      <w:pPr>
        <w:pStyle w:val="ListeParagraf"/>
        <w:tabs>
          <w:tab w:val="left" w:pos="900"/>
        </w:tabs>
        <w:spacing w:before="120"/>
        <w:ind w:left="1980"/>
        <w:jc w:val="both"/>
        <w:rPr>
          <w:rFonts w:ascii="Tahoma" w:hAnsi="Tahoma" w:cs="Tahoma"/>
          <w:b/>
          <w:sz w:val="20"/>
          <w:szCs w:val="20"/>
        </w:rPr>
      </w:pPr>
    </w:p>
    <w:p w:rsidR="00CF0BA0" w:rsidRDefault="00CF0BA0" w:rsidP="00C55286">
      <w:pPr>
        <w:pStyle w:val="ListeParagraf"/>
        <w:numPr>
          <w:ilvl w:val="0"/>
          <w:numId w:val="11"/>
        </w:numPr>
        <w:tabs>
          <w:tab w:val="left" w:pos="900"/>
        </w:tabs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C55286">
        <w:rPr>
          <w:rFonts w:ascii="Tahoma" w:hAnsi="Tahoma" w:cs="Tahoma"/>
          <w:b/>
          <w:bCs/>
          <w:sz w:val="20"/>
          <w:szCs w:val="20"/>
        </w:rPr>
        <w:t xml:space="preserve">Listelere itiraz ve sonlandırma: </w:t>
      </w:r>
    </w:p>
    <w:p w:rsidR="00C55286" w:rsidRPr="00F22874" w:rsidRDefault="00F42262" w:rsidP="00F42262">
      <w:pPr>
        <w:tabs>
          <w:tab w:val="left" w:pos="900"/>
        </w:tabs>
        <w:spacing w:before="120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26-27</w:t>
      </w:r>
      <w:r w:rsidR="006B07BD">
        <w:rPr>
          <w:rFonts w:ascii="Tahoma" w:hAnsi="Tahoma" w:cs="Tahoma"/>
          <w:bCs/>
          <w:sz w:val="20"/>
          <w:szCs w:val="20"/>
        </w:rPr>
        <w:t xml:space="preserve"> Aralık 2016</w:t>
      </w:r>
      <w:r w:rsidR="00F2287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22874" w:rsidRPr="00F22874">
        <w:rPr>
          <w:rFonts w:ascii="Tahoma" w:hAnsi="Tahoma" w:cs="Tahoma"/>
          <w:bCs/>
          <w:sz w:val="20"/>
          <w:szCs w:val="20"/>
        </w:rPr>
        <w:t>(2</w:t>
      </w:r>
      <w:r w:rsidR="00F22874">
        <w:rPr>
          <w:rFonts w:ascii="Tahoma" w:hAnsi="Tahoma" w:cs="Tahoma"/>
          <w:bCs/>
          <w:sz w:val="20"/>
          <w:szCs w:val="20"/>
        </w:rPr>
        <w:t xml:space="preserve"> gün</w:t>
      </w:r>
      <w:r w:rsidR="00F22874" w:rsidRPr="00F22874">
        <w:rPr>
          <w:rFonts w:ascii="Tahoma" w:hAnsi="Tahoma" w:cs="Tahoma"/>
          <w:bCs/>
          <w:sz w:val="20"/>
          <w:szCs w:val="20"/>
        </w:rPr>
        <w:t>)</w:t>
      </w:r>
    </w:p>
    <w:p w:rsidR="00CF0BA0" w:rsidRPr="00C55286" w:rsidRDefault="00CF0BA0" w:rsidP="00C55286">
      <w:pPr>
        <w:pStyle w:val="ListeParagraf"/>
        <w:numPr>
          <w:ilvl w:val="0"/>
          <w:numId w:val="11"/>
        </w:numPr>
        <w:tabs>
          <w:tab w:val="left" w:pos="900"/>
        </w:tabs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C55286">
        <w:rPr>
          <w:rFonts w:ascii="Tahoma" w:hAnsi="Tahoma" w:cs="Tahoma"/>
          <w:b/>
          <w:bCs/>
          <w:sz w:val="20"/>
          <w:szCs w:val="20"/>
        </w:rPr>
        <w:t xml:space="preserve">Seçime esas üye listelerinin netleşmesi: </w:t>
      </w:r>
    </w:p>
    <w:p w:rsidR="00CF0BA0" w:rsidRPr="002D65DD" w:rsidRDefault="0038130C" w:rsidP="0038130C">
      <w:pPr>
        <w:tabs>
          <w:tab w:val="left" w:pos="900"/>
        </w:tabs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</w:t>
      </w:r>
      <w:r w:rsidR="00F42262">
        <w:rPr>
          <w:rFonts w:ascii="Tahoma" w:hAnsi="Tahoma" w:cs="Tahoma"/>
          <w:bCs/>
          <w:sz w:val="20"/>
          <w:szCs w:val="20"/>
        </w:rPr>
        <w:t>28-29 Aralık</w:t>
      </w:r>
      <w:r w:rsidR="00CF0BA0" w:rsidRPr="002D65DD">
        <w:rPr>
          <w:rFonts w:ascii="Tahoma" w:hAnsi="Tahoma" w:cs="Tahoma"/>
          <w:bCs/>
          <w:sz w:val="20"/>
          <w:szCs w:val="20"/>
        </w:rPr>
        <w:t xml:space="preserve"> 20</w:t>
      </w:r>
      <w:r w:rsidR="00F42262">
        <w:rPr>
          <w:rFonts w:ascii="Tahoma" w:hAnsi="Tahoma" w:cs="Tahoma"/>
          <w:bCs/>
          <w:sz w:val="20"/>
          <w:szCs w:val="20"/>
        </w:rPr>
        <w:t>16</w:t>
      </w:r>
      <w:r w:rsidR="00CF0BA0" w:rsidRPr="002D65DD">
        <w:rPr>
          <w:rFonts w:ascii="Tahoma" w:hAnsi="Tahoma" w:cs="Tahoma"/>
          <w:bCs/>
          <w:sz w:val="20"/>
          <w:szCs w:val="20"/>
        </w:rPr>
        <w:t xml:space="preserve"> (2 gün)</w:t>
      </w:r>
    </w:p>
    <w:p w:rsidR="00CF0BA0" w:rsidRPr="00C55286" w:rsidRDefault="00CF0BA0" w:rsidP="00C55286">
      <w:pPr>
        <w:pStyle w:val="ListeParagraf"/>
        <w:numPr>
          <w:ilvl w:val="0"/>
          <w:numId w:val="11"/>
        </w:numPr>
        <w:tabs>
          <w:tab w:val="left" w:pos="900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C55286">
        <w:rPr>
          <w:rFonts w:ascii="Tahoma" w:hAnsi="Tahoma" w:cs="Tahoma"/>
          <w:b/>
          <w:bCs/>
          <w:sz w:val="20"/>
          <w:szCs w:val="20"/>
        </w:rPr>
        <w:t>Şubelerde işyeri, ilçe delege sayılarının anahtar sayıya göre belirlenmesi:</w:t>
      </w:r>
      <w:r w:rsidRPr="00C55286">
        <w:rPr>
          <w:rFonts w:ascii="Tahoma" w:hAnsi="Tahoma" w:cs="Tahoma"/>
          <w:b/>
          <w:sz w:val="20"/>
          <w:szCs w:val="20"/>
        </w:rPr>
        <w:t xml:space="preserve"> </w:t>
      </w:r>
    </w:p>
    <w:p w:rsidR="00CF0BA0" w:rsidRPr="002D65DD" w:rsidRDefault="00AE6DB1" w:rsidP="009851AB">
      <w:pPr>
        <w:tabs>
          <w:tab w:val="left" w:pos="900"/>
        </w:tabs>
        <w:spacing w:before="12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30-31</w:t>
      </w:r>
      <w:r w:rsidR="00BD7D0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Aralık</w:t>
      </w:r>
      <w:r w:rsidR="00CF0BA0">
        <w:rPr>
          <w:rFonts w:ascii="Tahoma" w:hAnsi="Tahoma" w:cs="Tahoma"/>
          <w:sz w:val="20"/>
          <w:szCs w:val="20"/>
        </w:rPr>
        <w:t xml:space="preserve"> </w:t>
      </w:r>
      <w:r w:rsidR="00CF0BA0" w:rsidRPr="002D65DD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16</w:t>
      </w:r>
      <w:r w:rsidR="00BD7D0A">
        <w:rPr>
          <w:rFonts w:ascii="Tahoma" w:hAnsi="Tahoma" w:cs="Tahoma"/>
          <w:sz w:val="20"/>
          <w:szCs w:val="20"/>
        </w:rPr>
        <w:t xml:space="preserve"> (2</w:t>
      </w:r>
      <w:r w:rsidR="00CF0BA0" w:rsidRPr="002D65DD">
        <w:rPr>
          <w:rFonts w:ascii="Tahoma" w:hAnsi="Tahoma" w:cs="Tahoma"/>
          <w:sz w:val="20"/>
          <w:szCs w:val="20"/>
        </w:rPr>
        <w:t xml:space="preserve"> gün)</w:t>
      </w:r>
    </w:p>
    <w:p w:rsidR="00CF0BA0" w:rsidRPr="00C55286" w:rsidRDefault="00CF0BA0" w:rsidP="00C55286">
      <w:pPr>
        <w:pStyle w:val="ListeParagraf"/>
        <w:numPr>
          <w:ilvl w:val="0"/>
          <w:numId w:val="11"/>
        </w:num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C55286">
        <w:rPr>
          <w:rFonts w:ascii="Tahoma" w:hAnsi="Tahoma" w:cs="Tahoma"/>
          <w:b/>
          <w:bCs/>
          <w:sz w:val="20"/>
          <w:szCs w:val="20"/>
        </w:rPr>
        <w:t>İtiraz ve sonlandırma:</w:t>
      </w:r>
    </w:p>
    <w:p w:rsidR="00CF0BA0" w:rsidRPr="002D65DD" w:rsidRDefault="00AE6DB1" w:rsidP="009851AB">
      <w:pPr>
        <w:spacing w:before="120"/>
        <w:ind w:left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2-3</w:t>
      </w:r>
      <w:r w:rsidR="00BD7D0A">
        <w:rPr>
          <w:rFonts w:ascii="Tahoma" w:hAnsi="Tahoma" w:cs="Tahoma"/>
          <w:sz w:val="20"/>
          <w:szCs w:val="20"/>
        </w:rPr>
        <w:t xml:space="preserve"> Ocak </w:t>
      </w:r>
      <w:r w:rsidR="00CF0BA0" w:rsidRPr="002D65DD">
        <w:rPr>
          <w:rFonts w:ascii="Tahoma" w:hAnsi="Tahoma" w:cs="Tahoma"/>
          <w:sz w:val="20"/>
          <w:szCs w:val="20"/>
        </w:rPr>
        <w:t>201</w:t>
      </w:r>
      <w:r w:rsidR="00E2178B">
        <w:rPr>
          <w:rFonts w:ascii="Tahoma" w:hAnsi="Tahoma" w:cs="Tahoma"/>
          <w:sz w:val="20"/>
          <w:szCs w:val="20"/>
        </w:rPr>
        <w:t>7</w:t>
      </w:r>
      <w:r w:rsidR="00CF0BA0" w:rsidRPr="002D65DD">
        <w:rPr>
          <w:rFonts w:ascii="Tahoma" w:hAnsi="Tahoma" w:cs="Tahoma"/>
          <w:sz w:val="20"/>
          <w:szCs w:val="20"/>
        </w:rPr>
        <w:t xml:space="preserve"> (2 gün)</w:t>
      </w:r>
    </w:p>
    <w:p w:rsidR="00CF0BA0" w:rsidRPr="000C317F" w:rsidRDefault="00BD7D0A" w:rsidP="00C722CC">
      <w:pPr>
        <w:numPr>
          <w:ilvl w:val="0"/>
          <w:numId w:val="11"/>
        </w:num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İşyeri delege seçimleri,</w:t>
      </w:r>
      <w:r w:rsidR="00CF0BA0">
        <w:rPr>
          <w:rFonts w:ascii="Tahoma" w:hAnsi="Tahoma" w:cs="Tahoma"/>
          <w:b/>
          <w:bCs/>
          <w:sz w:val="20"/>
          <w:szCs w:val="20"/>
        </w:rPr>
        <w:t xml:space="preserve"> ilçe</w:t>
      </w:r>
      <w:r>
        <w:rPr>
          <w:rFonts w:ascii="Tahoma" w:hAnsi="Tahoma" w:cs="Tahoma"/>
          <w:b/>
          <w:bCs/>
          <w:sz w:val="20"/>
          <w:szCs w:val="20"/>
        </w:rPr>
        <w:t xml:space="preserve"> temsilciliği yürütme kurulu</w:t>
      </w:r>
      <w:r w:rsidRPr="00BD7D0A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ve şube delege seçimleri </w:t>
      </w:r>
    </w:p>
    <w:p w:rsidR="00CF0BA0" w:rsidRPr="002D65DD" w:rsidRDefault="00AE6DB1" w:rsidP="00AE6DB1">
      <w:pPr>
        <w:spacing w:before="120"/>
        <w:ind w:left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4-18 Ocak</w:t>
      </w:r>
      <w:r w:rsidR="00BD7D0A">
        <w:rPr>
          <w:rFonts w:ascii="Tahoma" w:hAnsi="Tahoma" w:cs="Tahoma"/>
          <w:bCs/>
          <w:sz w:val="20"/>
          <w:szCs w:val="20"/>
        </w:rPr>
        <w:t xml:space="preserve"> </w:t>
      </w:r>
      <w:r w:rsidR="00CF0BA0" w:rsidRPr="002D65DD">
        <w:rPr>
          <w:rFonts w:ascii="Tahoma" w:hAnsi="Tahoma" w:cs="Tahoma"/>
          <w:bCs/>
          <w:sz w:val="20"/>
          <w:szCs w:val="20"/>
        </w:rPr>
        <w:t>201</w:t>
      </w:r>
      <w:r w:rsidR="00E2178B">
        <w:rPr>
          <w:rFonts w:ascii="Tahoma" w:hAnsi="Tahoma" w:cs="Tahoma"/>
          <w:bCs/>
          <w:sz w:val="20"/>
          <w:szCs w:val="20"/>
        </w:rPr>
        <w:t>7</w:t>
      </w:r>
      <w:r w:rsidR="00CF0BA0" w:rsidRPr="002D65DD">
        <w:rPr>
          <w:rFonts w:ascii="Tahoma" w:hAnsi="Tahoma" w:cs="Tahoma"/>
          <w:bCs/>
          <w:sz w:val="20"/>
          <w:szCs w:val="20"/>
        </w:rPr>
        <w:t xml:space="preserve"> (1</w:t>
      </w:r>
      <w:r>
        <w:rPr>
          <w:rFonts w:ascii="Tahoma" w:hAnsi="Tahoma" w:cs="Tahoma"/>
          <w:bCs/>
          <w:sz w:val="20"/>
          <w:szCs w:val="20"/>
        </w:rPr>
        <w:t>5</w:t>
      </w:r>
      <w:r w:rsidR="00CF0BA0" w:rsidRPr="002D65DD">
        <w:rPr>
          <w:rFonts w:ascii="Tahoma" w:hAnsi="Tahoma" w:cs="Tahoma"/>
          <w:bCs/>
          <w:sz w:val="20"/>
          <w:szCs w:val="20"/>
        </w:rPr>
        <w:t xml:space="preserve"> gün)</w:t>
      </w:r>
    </w:p>
    <w:p w:rsidR="00F22874" w:rsidRPr="00F22874" w:rsidRDefault="00CF0BA0" w:rsidP="00C722CC">
      <w:pPr>
        <w:numPr>
          <w:ilvl w:val="0"/>
          <w:numId w:val="11"/>
        </w:num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356C56">
        <w:rPr>
          <w:rFonts w:ascii="Tahoma" w:hAnsi="Tahoma" w:cs="Tahoma"/>
          <w:b/>
          <w:bCs/>
          <w:sz w:val="20"/>
          <w:szCs w:val="20"/>
        </w:rPr>
        <w:t>İtirazlar ve Sonlandırma:</w:t>
      </w:r>
      <w:r w:rsidRPr="00356C56">
        <w:rPr>
          <w:rFonts w:ascii="Tahoma" w:hAnsi="Tahoma" w:cs="Tahoma"/>
          <w:b/>
          <w:sz w:val="20"/>
          <w:szCs w:val="20"/>
        </w:rPr>
        <w:t xml:space="preserve"> </w:t>
      </w:r>
    </w:p>
    <w:p w:rsidR="00CF0BA0" w:rsidRPr="00AE6DB1" w:rsidRDefault="00AE6DB1" w:rsidP="006B2524">
      <w:pPr>
        <w:pStyle w:val="ListeParagraf"/>
        <w:numPr>
          <w:ilvl w:val="3"/>
          <w:numId w:val="27"/>
        </w:numPr>
        <w:spacing w:before="120"/>
        <w:ind w:left="1985" w:hanging="126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Ocak </w:t>
      </w:r>
      <w:r w:rsidR="00E2178B" w:rsidRPr="00AE6DB1">
        <w:rPr>
          <w:rFonts w:ascii="Tahoma" w:hAnsi="Tahoma" w:cs="Tahoma"/>
          <w:sz w:val="20"/>
          <w:szCs w:val="20"/>
        </w:rPr>
        <w:t xml:space="preserve">2017 </w:t>
      </w:r>
      <w:r w:rsidR="009851AB" w:rsidRPr="00AE6DB1">
        <w:rPr>
          <w:rFonts w:ascii="Tahoma" w:hAnsi="Tahoma" w:cs="Tahoma"/>
          <w:sz w:val="20"/>
          <w:szCs w:val="20"/>
        </w:rPr>
        <w:t>(4</w:t>
      </w:r>
      <w:r w:rsidR="00CF0BA0" w:rsidRPr="00AE6DB1">
        <w:rPr>
          <w:rFonts w:ascii="Tahoma" w:hAnsi="Tahoma" w:cs="Tahoma"/>
          <w:sz w:val="20"/>
          <w:szCs w:val="20"/>
        </w:rPr>
        <w:t xml:space="preserve"> gün)</w:t>
      </w:r>
    </w:p>
    <w:p w:rsidR="00F22874" w:rsidRPr="00F22874" w:rsidRDefault="00F22874" w:rsidP="00F22874">
      <w:pPr>
        <w:pStyle w:val="ListeParagraf"/>
        <w:spacing w:before="120"/>
        <w:ind w:left="1800"/>
        <w:jc w:val="both"/>
        <w:rPr>
          <w:rFonts w:ascii="Tahoma" w:hAnsi="Tahoma" w:cs="Tahoma"/>
          <w:b/>
          <w:sz w:val="20"/>
          <w:szCs w:val="20"/>
        </w:rPr>
      </w:pPr>
    </w:p>
    <w:p w:rsidR="008A3541" w:rsidRPr="00A72C6A" w:rsidRDefault="008A3541" w:rsidP="008A3541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10-Şube ve İl Temsilciliği </w:t>
      </w:r>
      <w:r w:rsidR="00CF0BA0" w:rsidRPr="00C55286">
        <w:rPr>
          <w:rFonts w:ascii="Tahoma" w:hAnsi="Tahoma" w:cs="Tahoma"/>
          <w:b/>
          <w:bCs/>
          <w:sz w:val="20"/>
          <w:szCs w:val="20"/>
        </w:rPr>
        <w:t>Genel Kurul Hazırlığı: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="00AE6DB1">
        <w:rPr>
          <w:rFonts w:ascii="Tahoma" w:hAnsi="Tahoma" w:cs="Tahoma"/>
          <w:bCs/>
          <w:sz w:val="20"/>
          <w:szCs w:val="20"/>
        </w:rPr>
        <w:t>6-12</w:t>
      </w:r>
      <w:r w:rsidRPr="001B6ECC">
        <w:rPr>
          <w:rFonts w:ascii="Tahoma" w:hAnsi="Tahoma" w:cs="Tahoma"/>
          <w:bCs/>
          <w:sz w:val="20"/>
          <w:szCs w:val="20"/>
        </w:rPr>
        <w:t xml:space="preserve"> </w:t>
      </w:r>
      <w:r w:rsidR="00AE6DB1">
        <w:rPr>
          <w:rFonts w:ascii="Tahoma" w:hAnsi="Tahoma" w:cs="Tahoma"/>
          <w:bCs/>
          <w:sz w:val="20"/>
          <w:szCs w:val="20"/>
        </w:rPr>
        <w:t>Şubat 2017 (7</w:t>
      </w:r>
      <w:r w:rsidRPr="00A72C6A">
        <w:rPr>
          <w:rFonts w:ascii="Tahoma" w:hAnsi="Tahoma" w:cs="Tahoma"/>
          <w:bCs/>
          <w:sz w:val="20"/>
          <w:szCs w:val="20"/>
        </w:rPr>
        <w:t xml:space="preserve"> gün)</w:t>
      </w:r>
    </w:p>
    <w:p w:rsidR="00CF0BA0" w:rsidRPr="00A72C6A" w:rsidRDefault="00CF0BA0" w:rsidP="00A72C6A">
      <w:pPr>
        <w:pStyle w:val="ListeParagraf"/>
        <w:numPr>
          <w:ilvl w:val="0"/>
          <w:numId w:val="5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A72C6A">
        <w:rPr>
          <w:rFonts w:ascii="Tahoma" w:hAnsi="Tahoma" w:cs="Tahoma"/>
          <w:sz w:val="20"/>
          <w:szCs w:val="20"/>
        </w:rPr>
        <w:t>Şube delege listesinin çıkarılması,</w:t>
      </w:r>
    </w:p>
    <w:p w:rsidR="00CF0BA0" w:rsidRPr="00A72C6A" w:rsidRDefault="00CF0BA0" w:rsidP="00A72C6A">
      <w:pPr>
        <w:pStyle w:val="ListeParagraf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A72C6A">
        <w:rPr>
          <w:rFonts w:ascii="Tahoma" w:hAnsi="Tahoma" w:cs="Tahoma"/>
          <w:sz w:val="20"/>
          <w:szCs w:val="20"/>
        </w:rPr>
        <w:t>Genel Kurul salonunun tutulması,</w:t>
      </w:r>
    </w:p>
    <w:p w:rsidR="00CF0BA0" w:rsidRPr="00A72C6A" w:rsidRDefault="00CF0BA0" w:rsidP="00A72C6A">
      <w:pPr>
        <w:pStyle w:val="ListeParagraf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A72C6A">
        <w:rPr>
          <w:rFonts w:ascii="Tahoma" w:hAnsi="Tahoma" w:cs="Tahoma"/>
          <w:sz w:val="20"/>
          <w:szCs w:val="20"/>
        </w:rPr>
        <w:t>Gazete ilanının verilip gerekli başvurunun yapılması</w:t>
      </w:r>
    </w:p>
    <w:p w:rsidR="00A72C6A" w:rsidRDefault="00CF0BA0" w:rsidP="00A72C6A">
      <w:pPr>
        <w:pStyle w:val="ListeParagraf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A72C6A">
        <w:rPr>
          <w:rFonts w:ascii="Tahoma" w:hAnsi="Tahoma" w:cs="Tahoma"/>
          <w:sz w:val="20"/>
          <w:szCs w:val="20"/>
        </w:rPr>
        <w:t xml:space="preserve">Şubelerimiz tarafından Genel Kurul için en geç 15 gün önceden genel kurula katılacak delege listesi, toplantı gündemi, yeri, günü, saati ve çoğunluk olmadığı </w:t>
      </w:r>
      <w:proofErr w:type="gramStart"/>
      <w:r w:rsidRPr="00A72C6A">
        <w:rPr>
          <w:rFonts w:ascii="Tahoma" w:hAnsi="Tahoma" w:cs="Tahoma"/>
          <w:sz w:val="20"/>
          <w:szCs w:val="20"/>
        </w:rPr>
        <w:t>taktirde</w:t>
      </w:r>
      <w:proofErr w:type="gramEnd"/>
      <w:r w:rsidRPr="00A72C6A">
        <w:rPr>
          <w:rFonts w:ascii="Tahoma" w:hAnsi="Tahoma" w:cs="Tahoma"/>
          <w:sz w:val="20"/>
          <w:szCs w:val="20"/>
        </w:rPr>
        <w:t xml:space="preserve"> yapılacak ikinci toplantıya ilişkin </w:t>
      </w:r>
      <w:proofErr w:type="gramStart"/>
      <w:r w:rsidRPr="00A72C6A">
        <w:rPr>
          <w:rFonts w:ascii="Tahoma" w:hAnsi="Tahoma" w:cs="Tahoma"/>
          <w:sz w:val="20"/>
          <w:szCs w:val="20"/>
        </w:rPr>
        <w:t>hususları</w:t>
      </w:r>
      <w:proofErr w:type="gramEnd"/>
      <w:r w:rsidRPr="00A72C6A">
        <w:rPr>
          <w:rFonts w:ascii="Tahoma" w:hAnsi="Tahoma" w:cs="Tahoma"/>
          <w:sz w:val="20"/>
          <w:szCs w:val="20"/>
        </w:rPr>
        <w:t xml:space="preserve"> belirten bir yazı ile birlikte, iki nüsha olarak o yer seçim kurulu başkanı olan hakime ve mahalli mülkü amire teslim edilir. </w:t>
      </w:r>
    </w:p>
    <w:p w:rsidR="00CF0BA0" w:rsidRPr="00783E08" w:rsidRDefault="00CF0BA0" w:rsidP="00783E08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783E08">
        <w:rPr>
          <w:rFonts w:ascii="Tahoma" w:hAnsi="Tahoma" w:cs="Tahoma"/>
          <w:b/>
          <w:bCs/>
          <w:sz w:val="20"/>
          <w:szCs w:val="20"/>
        </w:rPr>
        <w:t>Genel Kurul Delege listesi askı süresi:</w:t>
      </w:r>
      <w:r w:rsidRPr="00783E08">
        <w:rPr>
          <w:rFonts w:ascii="Tahoma" w:hAnsi="Tahoma" w:cs="Tahoma"/>
          <w:sz w:val="20"/>
          <w:szCs w:val="20"/>
        </w:rPr>
        <w:t xml:space="preserve"> </w:t>
      </w:r>
    </w:p>
    <w:p w:rsidR="00CF0BA0" w:rsidRPr="000B6387" w:rsidRDefault="001B6ECC" w:rsidP="001B6ECC">
      <w:pPr>
        <w:spacing w:before="120"/>
        <w:ind w:left="9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13-14-15-16 </w:t>
      </w:r>
      <w:r w:rsidR="00783E08">
        <w:rPr>
          <w:rFonts w:ascii="Tahoma" w:hAnsi="Tahoma" w:cs="Tahoma"/>
          <w:sz w:val="20"/>
          <w:szCs w:val="20"/>
        </w:rPr>
        <w:t>Şubat</w:t>
      </w:r>
      <w:r w:rsidR="00887AAC">
        <w:rPr>
          <w:rFonts w:ascii="Tahoma" w:hAnsi="Tahoma" w:cs="Tahoma"/>
          <w:sz w:val="20"/>
          <w:szCs w:val="20"/>
        </w:rPr>
        <w:t xml:space="preserve"> 2017</w:t>
      </w:r>
      <w:r w:rsidR="00CF0BA0"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(</w:t>
      </w:r>
      <w:proofErr w:type="gramEnd"/>
      <w:r w:rsidR="00783E08">
        <w:rPr>
          <w:rFonts w:ascii="Tahoma" w:hAnsi="Tahoma" w:cs="Tahoma"/>
          <w:bCs/>
          <w:sz w:val="20"/>
          <w:szCs w:val="20"/>
        </w:rPr>
        <w:t>Seçimden 7 gün önce şubede 4</w:t>
      </w:r>
      <w:r w:rsidR="00CF0BA0" w:rsidRPr="000B6387">
        <w:rPr>
          <w:rFonts w:ascii="Tahoma" w:hAnsi="Tahoma" w:cs="Tahoma"/>
          <w:bCs/>
          <w:sz w:val="20"/>
          <w:szCs w:val="20"/>
        </w:rPr>
        <w:t xml:space="preserve"> gün asılı kalacak.</w:t>
      </w:r>
      <w:r w:rsidR="00783E08">
        <w:rPr>
          <w:rFonts w:ascii="Tahoma" w:hAnsi="Tahoma" w:cs="Tahoma"/>
          <w:sz w:val="20"/>
          <w:szCs w:val="20"/>
        </w:rPr>
        <w:t xml:space="preserve"> Bu 4</w:t>
      </w:r>
      <w:r>
        <w:rPr>
          <w:rFonts w:ascii="Tahoma" w:hAnsi="Tahoma" w:cs="Tahoma"/>
          <w:sz w:val="20"/>
          <w:szCs w:val="20"/>
        </w:rPr>
        <w:t xml:space="preserve"> gün içinde </w:t>
      </w:r>
      <w:r w:rsidR="00CF0BA0" w:rsidRPr="000B6387">
        <w:rPr>
          <w:rFonts w:ascii="Tahoma" w:hAnsi="Tahoma" w:cs="Tahoma"/>
          <w:sz w:val="20"/>
          <w:szCs w:val="20"/>
        </w:rPr>
        <w:t>listedeki hatalar için seçim kuruluna itiraz edilebilir</w:t>
      </w:r>
      <w:proofErr w:type="gramStart"/>
      <w:r w:rsidR="00CF0BA0" w:rsidRPr="000B6387">
        <w:rPr>
          <w:rFonts w:ascii="Tahoma" w:hAnsi="Tahoma" w:cs="Tahoma"/>
          <w:sz w:val="20"/>
          <w:szCs w:val="20"/>
        </w:rPr>
        <w:t>)</w:t>
      </w:r>
      <w:proofErr w:type="gramEnd"/>
      <w:r w:rsidR="00CF0BA0" w:rsidRPr="000B6387">
        <w:rPr>
          <w:rFonts w:ascii="Tahoma" w:hAnsi="Tahoma" w:cs="Tahoma"/>
          <w:sz w:val="20"/>
          <w:szCs w:val="20"/>
        </w:rPr>
        <w:t xml:space="preserve"> </w:t>
      </w:r>
    </w:p>
    <w:p w:rsidR="00CF0BA0" w:rsidRPr="00C55286" w:rsidRDefault="00CF0BA0" w:rsidP="00C55286">
      <w:pPr>
        <w:pStyle w:val="ListeParagraf"/>
        <w:numPr>
          <w:ilvl w:val="0"/>
          <w:numId w:val="11"/>
        </w:num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C55286">
        <w:rPr>
          <w:rFonts w:ascii="Tahoma" w:hAnsi="Tahoma" w:cs="Tahoma"/>
          <w:b/>
          <w:sz w:val="20"/>
          <w:szCs w:val="20"/>
        </w:rPr>
        <w:t>Şube</w:t>
      </w:r>
      <w:r w:rsidR="004C5180">
        <w:rPr>
          <w:rFonts w:ascii="Tahoma" w:hAnsi="Tahoma" w:cs="Tahoma"/>
          <w:b/>
          <w:sz w:val="20"/>
          <w:szCs w:val="20"/>
        </w:rPr>
        <w:t xml:space="preserve"> ve İl Temsilcilik</w:t>
      </w:r>
      <w:r w:rsidRPr="00C55286">
        <w:rPr>
          <w:rFonts w:ascii="Tahoma" w:hAnsi="Tahoma" w:cs="Tahoma"/>
          <w:b/>
          <w:sz w:val="20"/>
          <w:szCs w:val="20"/>
        </w:rPr>
        <w:t xml:space="preserve"> Genel Kurullarının yapılması: </w:t>
      </w:r>
    </w:p>
    <w:p w:rsidR="00CF0BA0" w:rsidRPr="00F6318E" w:rsidRDefault="00887AAC" w:rsidP="00CF0BA0">
      <w:pPr>
        <w:spacing w:before="120"/>
        <w:ind w:left="108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25</w:t>
      </w:r>
      <w:r w:rsidR="001B6ECC">
        <w:rPr>
          <w:rFonts w:ascii="Tahoma" w:hAnsi="Tahoma" w:cs="Tahoma"/>
          <w:sz w:val="20"/>
          <w:szCs w:val="20"/>
        </w:rPr>
        <w:t xml:space="preserve"> </w:t>
      </w:r>
      <w:r w:rsidR="00783E08">
        <w:rPr>
          <w:rFonts w:ascii="Tahoma" w:hAnsi="Tahoma" w:cs="Tahoma"/>
          <w:sz w:val="20"/>
          <w:szCs w:val="20"/>
        </w:rPr>
        <w:t>Şubat – 12 Mart</w:t>
      </w:r>
      <w:r>
        <w:rPr>
          <w:rFonts w:ascii="Tahoma" w:hAnsi="Tahoma" w:cs="Tahoma"/>
          <w:sz w:val="20"/>
          <w:szCs w:val="20"/>
        </w:rPr>
        <w:t xml:space="preserve"> 2017</w:t>
      </w:r>
    </w:p>
    <w:p w:rsidR="00CF0BA0" w:rsidRDefault="00CF0BA0" w:rsidP="00C55286">
      <w:pPr>
        <w:pStyle w:val="ListeParagraf"/>
        <w:numPr>
          <w:ilvl w:val="0"/>
          <w:numId w:val="11"/>
        </w:num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C55286">
        <w:rPr>
          <w:rFonts w:ascii="Tahoma" w:hAnsi="Tahoma" w:cs="Tahoma"/>
          <w:b/>
          <w:sz w:val="20"/>
          <w:szCs w:val="20"/>
        </w:rPr>
        <w:t xml:space="preserve">Genel Merkez Genel Kurulu: </w:t>
      </w:r>
    </w:p>
    <w:p w:rsidR="00F22874" w:rsidRPr="00F22874" w:rsidRDefault="00783E08" w:rsidP="00F22874">
      <w:pPr>
        <w:pStyle w:val="ListeParagraf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26-27-28 Mayıs 2017</w:t>
      </w:r>
    </w:p>
    <w:p w:rsidR="00932C06" w:rsidRDefault="00932C06" w:rsidP="002529CE">
      <w:pPr>
        <w:pStyle w:val="GvdeMetniGirintisi"/>
        <w:spacing w:beforeLines="160" w:before="384"/>
        <w:jc w:val="center"/>
        <w:rPr>
          <w:b/>
          <w:bCs/>
          <w:sz w:val="22"/>
          <w:szCs w:val="22"/>
        </w:rPr>
      </w:pPr>
    </w:p>
    <w:p w:rsidR="0025432A" w:rsidRDefault="0025432A" w:rsidP="002529CE">
      <w:pPr>
        <w:pStyle w:val="GvdeMetniGirintisi"/>
        <w:spacing w:beforeLines="160" w:before="384"/>
        <w:jc w:val="center"/>
        <w:rPr>
          <w:b/>
          <w:bCs/>
          <w:sz w:val="22"/>
          <w:szCs w:val="22"/>
        </w:rPr>
      </w:pPr>
    </w:p>
    <w:p w:rsidR="00783E08" w:rsidRDefault="00783E08" w:rsidP="002529CE">
      <w:pPr>
        <w:pStyle w:val="GvdeMetniGirintisi"/>
        <w:spacing w:beforeLines="160" w:before="384"/>
        <w:jc w:val="center"/>
        <w:rPr>
          <w:b/>
          <w:bCs/>
          <w:sz w:val="22"/>
          <w:szCs w:val="22"/>
        </w:rPr>
      </w:pPr>
    </w:p>
    <w:p w:rsidR="0021050A" w:rsidRPr="00FC1922" w:rsidRDefault="0021050A" w:rsidP="002529CE">
      <w:pPr>
        <w:pStyle w:val="GvdeMetniGirintisi"/>
        <w:spacing w:beforeLines="160" w:before="384"/>
        <w:jc w:val="center"/>
        <w:rPr>
          <w:b/>
          <w:bCs/>
          <w:sz w:val="22"/>
          <w:szCs w:val="22"/>
        </w:rPr>
      </w:pPr>
      <w:r w:rsidRPr="00FC1922">
        <w:rPr>
          <w:b/>
          <w:bCs/>
          <w:sz w:val="22"/>
          <w:szCs w:val="22"/>
        </w:rPr>
        <w:t>EĞİT</w:t>
      </w:r>
      <w:r w:rsidR="001622E4">
        <w:rPr>
          <w:b/>
          <w:bCs/>
          <w:sz w:val="22"/>
          <w:szCs w:val="22"/>
        </w:rPr>
        <w:t>İM SEN 10</w:t>
      </w:r>
      <w:r w:rsidRPr="00FC1922">
        <w:rPr>
          <w:b/>
          <w:bCs/>
          <w:sz w:val="22"/>
          <w:szCs w:val="22"/>
        </w:rPr>
        <w:t>. OLAĞAN GENEL KURULU SEÇİM YÖNERGESİ</w:t>
      </w:r>
    </w:p>
    <w:p w:rsidR="0021050A" w:rsidRPr="00FC1922" w:rsidRDefault="001622E4" w:rsidP="002529CE">
      <w:pPr>
        <w:pStyle w:val="GvdeMetniGirintisi"/>
        <w:spacing w:beforeLines="160" w:before="3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 yönerge, Eğitim Sen 10</w:t>
      </w:r>
      <w:r w:rsidR="0021050A" w:rsidRPr="00FC1922">
        <w:rPr>
          <w:b/>
          <w:bCs/>
          <w:sz w:val="22"/>
          <w:szCs w:val="22"/>
        </w:rPr>
        <w:t>.</w:t>
      </w:r>
      <w:r w:rsidR="0021050A">
        <w:rPr>
          <w:b/>
          <w:bCs/>
          <w:sz w:val="22"/>
          <w:szCs w:val="22"/>
        </w:rPr>
        <w:t xml:space="preserve"> </w:t>
      </w:r>
      <w:r w:rsidR="0021050A" w:rsidRPr="00FC1922">
        <w:rPr>
          <w:b/>
          <w:bCs/>
          <w:sz w:val="22"/>
          <w:szCs w:val="22"/>
        </w:rPr>
        <w:t>Olağan Genel Kurul takvimi, işleyiş ve kurallarını belirlemek üzere ilgili yasalar, Eğitim Sen Tüzüğü ve seçim yönetmeliği temel alınarak hazırlanmıştır.</w:t>
      </w:r>
    </w:p>
    <w:p w:rsidR="0021050A" w:rsidRPr="00FC1922" w:rsidRDefault="0021050A" w:rsidP="002529CE">
      <w:pPr>
        <w:numPr>
          <w:ilvl w:val="0"/>
          <w:numId w:val="1"/>
        </w:numPr>
        <w:tabs>
          <w:tab w:val="clear" w:pos="720"/>
          <w:tab w:val="left" w:pos="900"/>
        </w:tabs>
        <w:spacing w:beforeLines="160" w:before="384"/>
        <w:ind w:left="90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b/>
          <w:bCs/>
          <w:sz w:val="22"/>
          <w:szCs w:val="22"/>
        </w:rPr>
        <w:t xml:space="preserve">Seçme ve seçilme hakkını kullanabilecek Eğitim Sen üyeleri: </w:t>
      </w:r>
      <w:r w:rsidRPr="00FC1922">
        <w:rPr>
          <w:rFonts w:ascii="Tahoma" w:hAnsi="Tahoma" w:cs="Tahoma"/>
          <w:sz w:val="22"/>
          <w:szCs w:val="22"/>
        </w:rPr>
        <w:t xml:space="preserve">Seçim takvimimiz </w:t>
      </w:r>
      <w:r w:rsidR="001622E4">
        <w:rPr>
          <w:rFonts w:ascii="Tahoma" w:hAnsi="Tahoma" w:cs="Tahoma"/>
          <w:sz w:val="22"/>
          <w:szCs w:val="22"/>
        </w:rPr>
        <w:t>15 Aralık 2016</w:t>
      </w:r>
      <w:r w:rsidRPr="00FC1922">
        <w:rPr>
          <w:rFonts w:ascii="Tahoma" w:hAnsi="Tahoma" w:cs="Tahoma"/>
          <w:sz w:val="22"/>
          <w:szCs w:val="22"/>
        </w:rPr>
        <w:t xml:space="preserve"> tarihinde başlaya</w:t>
      </w:r>
      <w:r w:rsidR="001622E4">
        <w:rPr>
          <w:rFonts w:ascii="Tahoma" w:hAnsi="Tahoma" w:cs="Tahoma"/>
          <w:sz w:val="22"/>
          <w:szCs w:val="22"/>
        </w:rPr>
        <w:t>caktır. Buna göre 20 Aralık 2016</w:t>
      </w:r>
      <w:r w:rsidRPr="00FC19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C1922">
        <w:rPr>
          <w:rFonts w:ascii="Tahoma" w:hAnsi="Tahoma" w:cs="Tahoma"/>
          <w:sz w:val="22"/>
          <w:szCs w:val="22"/>
        </w:rPr>
        <w:t>tevkifatında</w:t>
      </w:r>
      <w:proofErr w:type="spellEnd"/>
      <w:r w:rsidRPr="00FC1922">
        <w:rPr>
          <w:rFonts w:ascii="Tahoma" w:hAnsi="Tahoma" w:cs="Tahoma"/>
          <w:sz w:val="22"/>
          <w:szCs w:val="22"/>
        </w:rPr>
        <w:t xml:space="preserve"> aidatı kesilen üyeler seçme ve seçilme hakkını kullanabileceklerdir.</w:t>
      </w:r>
    </w:p>
    <w:p w:rsidR="0021050A" w:rsidRPr="00FC1922" w:rsidRDefault="0021050A" w:rsidP="002529CE">
      <w:pPr>
        <w:numPr>
          <w:ilvl w:val="0"/>
          <w:numId w:val="1"/>
        </w:numPr>
        <w:tabs>
          <w:tab w:val="clear" w:pos="720"/>
          <w:tab w:val="left" w:pos="900"/>
        </w:tabs>
        <w:spacing w:beforeLines="160" w:before="384"/>
        <w:ind w:left="90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b/>
          <w:bCs/>
          <w:sz w:val="22"/>
          <w:szCs w:val="22"/>
        </w:rPr>
        <w:t xml:space="preserve">Seçimlere esas üye listelerinin çıkarılması:  </w:t>
      </w:r>
      <w:r w:rsidR="00666995">
        <w:rPr>
          <w:rFonts w:ascii="Tahoma" w:hAnsi="Tahoma" w:cs="Tahoma"/>
          <w:sz w:val="22"/>
          <w:szCs w:val="22"/>
        </w:rPr>
        <w:t>22-23</w:t>
      </w:r>
      <w:r>
        <w:rPr>
          <w:rFonts w:ascii="Tahoma" w:hAnsi="Tahoma" w:cs="Tahoma"/>
          <w:sz w:val="22"/>
          <w:szCs w:val="22"/>
        </w:rPr>
        <w:t xml:space="preserve"> Aralık 201</w:t>
      </w:r>
      <w:r w:rsidR="001622E4">
        <w:rPr>
          <w:rFonts w:ascii="Tahoma" w:hAnsi="Tahoma" w:cs="Tahoma"/>
          <w:sz w:val="22"/>
          <w:szCs w:val="22"/>
        </w:rPr>
        <w:t>6</w:t>
      </w:r>
      <w:r w:rsidR="00F5122D">
        <w:rPr>
          <w:rFonts w:ascii="Tahoma" w:hAnsi="Tahoma" w:cs="Tahoma"/>
          <w:sz w:val="22"/>
          <w:szCs w:val="22"/>
        </w:rPr>
        <w:t xml:space="preserve"> (2</w:t>
      </w:r>
      <w:r w:rsidRPr="00FC1922">
        <w:rPr>
          <w:rFonts w:ascii="Tahoma" w:hAnsi="Tahoma" w:cs="Tahoma"/>
          <w:sz w:val="22"/>
          <w:szCs w:val="22"/>
        </w:rPr>
        <w:t xml:space="preserve"> gün). Bilindiği gibi üyelerimizin aidat kesinti bilgileri her ay Maliye’den alınmakta ve üye programımıza koyulmaktadır. (listeler konusunda bkz. 5. madde)</w:t>
      </w:r>
    </w:p>
    <w:p w:rsidR="0021050A" w:rsidRPr="00FC1922" w:rsidRDefault="0021050A" w:rsidP="002529CE">
      <w:pPr>
        <w:numPr>
          <w:ilvl w:val="0"/>
          <w:numId w:val="1"/>
        </w:numPr>
        <w:tabs>
          <w:tab w:val="left" w:pos="900"/>
        </w:tabs>
        <w:spacing w:beforeLines="160" w:before="384"/>
        <w:ind w:left="90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b/>
          <w:bCs/>
          <w:sz w:val="22"/>
          <w:szCs w:val="22"/>
        </w:rPr>
        <w:t xml:space="preserve">Listelerin askı süresi: </w:t>
      </w:r>
      <w:r w:rsidR="00666995">
        <w:rPr>
          <w:rFonts w:ascii="Tahoma" w:hAnsi="Tahoma" w:cs="Tahoma"/>
          <w:sz w:val="22"/>
          <w:szCs w:val="22"/>
        </w:rPr>
        <w:t>24-25</w:t>
      </w:r>
      <w:r w:rsidR="001622E4">
        <w:rPr>
          <w:rFonts w:ascii="Tahoma" w:hAnsi="Tahoma" w:cs="Tahoma"/>
          <w:sz w:val="22"/>
          <w:szCs w:val="22"/>
        </w:rPr>
        <w:t xml:space="preserve"> Aralık 2016</w:t>
      </w:r>
      <w:r w:rsidR="00666995">
        <w:rPr>
          <w:rFonts w:ascii="Tahoma" w:hAnsi="Tahoma" w:cs="Tahoma"/>
          <w:sz w:val="22"/>
          <w:szCs w:val="22"/>
        </w:rPr>
        <w:t xml:space="preserve"> (2</w:t>
      </w:r>
      <w:r w:rsidRPr="00FC1922">
        <w:rPr>
          <w:rFonts w:ascii="Tahoma" w:hAnsi="Tahoma" w:cs="Tahoma"/>
          <w:sz w:val="22"/>
          <w:szCs w:val="22"/>
        </w:rPr>
        <w:t xml:space="preserve"> gün) Genel Merkez </w:t>
      </w:r>
      <w:r>
        <w:rPr>
          <w:rFonts w:ascii="Tahoma" w:hAnsi="Tahoma" w:cs="Tahoma"/>
          <w:sz w:val="22"/>
          <w:szCs w:val="22"/>
        </w:rPr>
        <w:t>ile şubeler</w:t>
      </w:r>
      <w:r w:rsidR="001622E4">
        <w:rPr>
          <w:rFonts w:ascii="Tahoma" w:hAnsi="Tahoma" w:cs="Tahoma"/>
          <w:sz w:val="22"/>
          <w:szCs w:val="22"/>
        </w:rPr>
        <w:t>imizin 15 Aralık 2016</w:t>
      </w:r>
      <w:r w:rsidRPr="00FC192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C1922">
        <w:rPr>
          <w:rFonts w:ascii="Tahoma" w:hAnsi="Tahoma" w:cs="Tahoma"/>
          <w:sz w:val="22"/>
          <w:szCs w:val="22"/>
        </w:rPr>
        <w:t>tevkifatları</w:t>
      </w:r>
      <w:proofErr w:type="spellEnd"/>
      <w:r w:rsidRPr="00FC1922">
        <w:rPr>
          <w:rFonts w:ascii="Tahoma" w:hAnsi="Tahoma" w:cs="Tahoma"/>
          <w:sz w:val="22"/>
          <w:szCs w:val="22"/>
        </w:rPr>
        <w:t xml:space="preserve"> üzerinden ortaklaştığı lis</w:t>
      </w:r>
      <w:r w:rsidR="00F5122D">
        <w:rPr>
          <w:rFonts w:ascii="Tahoma" w:hAnsi="Tahoma" w:cs="Tahoma"/>
          <w:sz w:val="22"/>
          <w:szCs w:val="22"/>
        </w:rPr>
        <w:t xml:space="preserve">teler </w:t>
      </w:r>
      <w:r w:rsidR="00666995">
        <w:rPr>
          <w:rFonts w:ascii="Tahoma" w:hAnsi="Tahoma" w:cs="Tahoma"/>
          <w:sz w:val="22"/>
          <w:szCs w:val="22"/>
        </w:rPr>
        <w:t>24-25</w:t>
      </w:r>
      <w:r w:rsidR="001622E4">
        <w:rPr>
          <w:rFonts w:ascii="Tahoma" w:hAnsi="Tahoma" w:cs="Tahoma"/>
          <w:sz w:val="22"/>
          <w:szCs w:val="22"/>
        </w:rPr>
        <w:t xml:space="preserve"> Aralık 2016</w:t>
      </w:r>
      <w:r w:rsidRPr="00FC1922">
        <w:rPr>
          <w:rFonts w:ascii="Tahoma" w:hAnsi="Tahoma" w:cs="Tahoma"/>
          <w:sz w:val="22"/>
          <w:szCs w:val="22"/>
        </w:rPr>
        <w:t xml:space="preserve"> tarihlerinde şube, il, ilçe ve işyeri temsilciliklerinde askıya çıkarılacaktır. Şayet 15 Aralık </w:t>
      </w:r>
      <w:proofErr w:type="spellStart"/>
      <w:r w:rsidRPr="00FC1922">
        <w:rPr>
          <w:rFonts w:ascii="Tahoma" w:hAnsi="Tahoma" w:cs="Tahoma"/>
          <w:sz w:val="22"/>
          <w:szCs w:val="22"/>
        </w:rPr>
        <w:t>tevkifatına</w:t>
      </w:r>
      <w:proofErr w:type="spellEnd"/>
      <w:r w:rsidRPr="00FC1922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C1922">
        <w:rPr>
          <w:rFonts w:ascii="Tahoma" w:hAnsi="Tahoma" w:cs="Tahoma"/>
          <w:sz w:val="22"/>
          <w:szCs w:val="22"/>
        </w:rPr>
        <w:t>dahil</w:t>
      </w:r>
      <w:proofErr w:type="gramEnd"/>
      <w:r w:rsidRPr="00FC1922">
        <w:rPr>
          <w:rFonts w:ascii="Tahoma" w:hAnsi="Tahoma" w:cs="Tahoma"/>
          <w:sz w:val="22"/>
          <w:szCs w:val="22"/>
        </w:rPr>
        <w:t xml:space="preserve"> olduğu halde listede ismi olmayan üye</w:t>
      </w:r>
      <w:r>
        <w:rPr>
          <w:rFonts w:ascii="Tahoma" w:hAnsi="Tahoma" w:cs="Tahoma"/>
          <w:sz w:val="22"/>
          <w:szCs w:val="22"/>
        </w:rPr>
        <w:t>ler varsa</w:t>
      </w:r>
      <w:r w:rsidRPr="00FC1922">
        <w:rPr>
          <w:rFonts w:ascii="Tahoma" w:hAnsi="Tahoma" w:cs="Tahoma"/>
          <w:sz w:val="22"/>
          <w:szCs w:val="22"/>
        </w:rPr>
        <w:t xml:space="preserve"> listeye eklenecektir.</w:t>
      </w:r>
    </w:p>
    <w:p w:rsidR="0021050A" w:rsidRPr="00B827A2" w:rsidRDefault="0021050A" w:rsidP="002529CE">
      <w:pPr>
        <w:numPr>
          <w:ilvl w:val="0"/>
          <w:numId w:val="1"/>
        </w:numPr>
        <w:tabs>
          <w:tab w:val="left" w:pos="900"/>
        </w:tabs>
        <w:spacing w:beforeLines="160" w:before="384"/>
        <w:ind w:left="900"/>
        <w:jc w:val="both"/>
        <w:rPr>
          <w:rFonts w:ascii="Tahoma" w:hAnsi="Tahoma" w:cs="Tahoma"/>
          <w:b/>
          <w:bCs/>
          <w:sz w:val="22"/>
          <w:szCs w:val="22"/>
        </w:rPr>
      </w:pPr>
      <w:r w:rsidRPr="00B827A2">
        <w:rPr>
          <w:rFonts w:ascii="Tahoma" w:hAnsi="Tahoma" w:cs="Tahoma"/>
          <w:b/>
          <w:bCs/>
          <w:sz w:val="22"/>
          <w:szCs w:val="22"/>
        </w:rPr>
        <w:t xml:space="preserve">Üye listelerine itiraz ve değerlendirme süresi: </w:t>
      </w:r>
      <w:r w:rsidR="00666995">
        <w:rPr>
          <w:rFonts w:ascii="Tahoma" w:hAnsi="Tahoma" w:cs="Tahoma"/>
          <w:sz w:val="22"/>
          <w:szCs w:val="22"/>
        </w:rPr>
        <w:t>26-27</w:t>
      </w:r>
      <w:r w:rsidR="001622E4">
        <w:rPr>
          <w:rFonts w:ascii="Tahoma" w:hAnsi="Tahoma" w:cs="Tahoma"/>
          <w:sz w:val="22"/>
          <w:szCs w:val="22"/>
        </w:rPr>
        <w:t xml:space="preserve"> Aralık 2016</w:t>
      </w:r>
      <w:r w:rsidRPr="00B827A2">
        <w:rPr>
          <w:rFonts w:ascii="Tahoma" w:hAnsi="Tahoma" w:cs="Tahoma"/>
          <w:sz w:val="22"/>
          <w:szCs w:val="22"/>
        </w:rPr>
        <w:t xml:space="preserve"> (</w:t>
      </w:r>
      <w:r w:rsidR="00B47B50">
        <w:rPr>
          <w:rFonts w:ascii="Tahoma" w:hAnsi="Tahoma" w:cs="Tahoma"/>
          <w:sz w:val="22"/>
          <w:szCs w:val="22"/>
        </w:rPr>
        <w:t>2</w:t>
      </w:r>
      <w:r w:rsidRPr="00B827A2">
        <w:rPr>
          <w:rFonts w:ascii="Tahoma" w:hAnsi="Tahoma" w:cs="Tahoma"/>
          <w:sz w:val="22"/>
          <w:szCs w:val="22"/>
        </w:rPr>
        <w:t xml:space="preserve"> gün), askıda kalacak. Listelere itirazlar şubeye yapılacak ve değerlendirilecektir. </w:t>
      </w:r>
    </w:p>
    <w:p w:rsidR="0021050A" w:rsidRPr="00FC1922" w:rsidRDefault="0021050A" w:rsidP="002529CE">
      <w:pPr>
        <w:spacing w:beforeLines="160" w:before="384"/>
        <w:ind w:left="360" w:firstLine="540"/>
        <w:jc w:val="both"/>
        <w:rPr>
          <w:rFonts w:ascii="Tahoma" w:hAnsi="Tahoma" w:cs="Tahoma"/>
          <w:b/>
          <w:bCs/>
          <w:sz w:val="22"/>
          <w:szCs w:val="22"/>
        </w:rPr>
      </w:pPr>
      <w:r w:rsidRPr="00FC1922">
        <w:rPr>
          <w:rFonts w:ascii="Tahoma" w:hAnsi="Tahoma" w:cs="Tahoma"/>
          <w:b/>
          <w:bCs/>
          <w:sz w:val="22"/>
          <w:szCs w:val="22"/>
        </w:rPr>
        <w:t>İtiraz Nedenleri:</w:t>
      </w:r>
    </w:p>
    <w:p w:rsidR="0021050A" w:rsidRPr="00FC1922" w:rsidRDefault="0021050A" w:rsidP="0021050A">
      <w:pPr>
        <w:numPr>
          <w:ilvl w:val="0"/>
          <w:numId w:val="17"/>
        </w:numPr>
        <w:tabs>
          <w:tab w:val="clear" w:pos="720"/>
          <w:tab w:val="num" w:pos="1260"/>
        </w:tabs>
        <w:spacing w:before="80"/>
        <w:ind w:left="1259" w:hanging="357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>Listede yer alması gerektiği halde, isimlerin yazılmamış olması,</w:t>
      </w:r>
    </w:p>
    <w:p w:rsidR="0021050A" w:rsidRPr="00FC1922" w:rsidRDefault="0021050A" w:rsidP="0021050A">
      <w:pPr>
        <w:numPr>
          <w:ilvl w:val="0"/>
          <w:numId w:val="17"/>
        </w:numPr>
        <w:tabs>
          <w:tab w:val="clear" w:pos="720"/>
          <w:tab w:val="num" w:pos="1260"/>
        </w:tabs>
        <w:spacing w:before="80"/>
        <w:ind w:left="1259" w:hanging="357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>İsimlerin listede yanlış yazılmış olması,</w:t>
      </w:r>
    </w:p>
    <w:p w:rsidR="0021050A" w:rsidRPr="00FC1922" w:rsidRDefault="0021050A" w:rsidP="0021050A">
      <w:pPr>
        <w:numPr>
          <w:ilvl w:val="0"/>
          <w:numId w:val="17"/>
        </w:numPr>
        <w:tabs>
          <w:tab w:val="clear" w:pos="720"/>
          <w:tab w:val="num" w:pos="1260"/>
        </w:tabs>
        <w:spacing w:before="80"/>
        <w:ind w:left="1259" w:hanging="357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>Listede yer almaması gerektiği halde, listeye isimlerin yazılmış olması,</w:t>
      </w:r>
    </w:p>
    <w:p w:rsidR="0021050A" w:rsidRPr="00FC1922" w:rsidRDefault="0021050A" w:rsidP="0021050A">
      <w:pPr>
        <w:numPr>
          <w:ilvl w:val="0"/>
          <w:numId w:val="17"/>
        </w:numPr>
        <w:tabs>
          <w:tab w:val="clear" w:pos="720"/>
          <w:tab w:val="num" w:pos="1260"/>
        </w:tabs>
        <w:spacing w:before="80"/>
        <w:ind w:left="1259" w:hanging="357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>Eğitim Sen üyesi olmayanların isimlerinin yazılmış olması,</w:t>
      </w:r>
    </w:p>
    <w:p w:rsidR="0021050A" w:rsidRPr="00FC1922" w:rsidRDefault="0021050A" w:rsidP="002529CE">
      <w:pPr>
        <w:numPr>
          <w:ilvl w:val="0"/>
          <w:numId w:val="1"/>
        </w:numPr>
        <w:tabs>
          <w:tab w:val="left" w:pos="900"/>
        </w:tabs>
        <w:spacing w:beforeLines="160" w:before="384"/>
        <w:ind w:left="90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b/>
          <w:sz w:val="22"/>
          <w:szCs w:val="22"/>
        </w:rPr>
        <w:t>Seçime esas üye listelerinin netleşmesi:</w:t>
      </w:r>
      <w:r>
        <w:rPr>
          <w:rFonts w:ascii="Tahoma" w:hAnsi="Tahoma" w:cs="Tahoma"/>
          <w:sz w:val="22"/>
          <w:szCs w:val="22"/>
        </w:rPr>
        <w:t xml:space="preserve"> </w:t>
      </w:r>
      <w:r w:rsidR="00666995">
        <w:rPr>
          <w:rFonts w:ascii="Tahoma" w:hAnsi="Tahoma" w:cs="Tahoma"/>
          <w:sz w:val="22"/>
          <w:szCs w:val="22"/>
        </w:rPr>
        <w:t>28-29</w:t>
      </w:r>
      <w:r w:rsidR="001622E4">
        <w:rPr>
          <w:rFonts w:ascii="Tahoma" w:hAnsi="Tahoma" w:cs="Tahoma"/>
          <w:sz w:val="22"/>
          <w:szCs w:val="22"/>
        </w:rPr>
        <w:t xml:space="preserve"> </w:t>
      </w:r>
      <w:r w:rsidR="00666995">
        <w:rPr>
          <w:rFonts w:ascii="Tahoma" w:hAnsi="Tahoma" w:cs="Tahoma"/>
          <w:sz w:val="22"/>
          <w:szCs w:val="22"/>
        </w:rPr>
        <w:t>Aralık 2016</w:t>
      </w:r>
      <w:r w:rsidRPr="00FC1922">
        <w:rPr>
          <w:rFonts w:ascii="Tahoma" w:hAnsi="Tahoma" w:cs="Tahoma"/>
          <w:sz w:val="22"/>
          <w:szCs w:val="22"/>
        </w:rPr>
        <w:t xml:space="preserve"> (2 gün) Şubelerde itirazlar vb. işlerin tamamlanıp seçime esas üye listesi kesinleştikten sonra (yani </w:t>
      </w:r>
      <w:r w:rsidR="00666995">
        <w:rPr>
          <w:rFonts w:ascii="Tahoma" w:hAnsi="Tahoma" w:cs="Tahoma"/>
          <w:sz w:val="22"/>
          <w:szCs w:val="22"/>
        </w:rPr>
        <w:t>29</w:t>
      </w:r>
      <w:r w:rsidR="00B47B50">
        <w:rPr>
          <w:rFonts w:ascii="Tahoma" w:hAnsi="Tahoma" w:cs="Tahoma"/>
          <w:sz w:val="22"/>
          <w:szCs w:val="22"/>
        </w:rPr>
        <w:t xml:space="preserve"> </w:t>
      </w:r>
      <w:r w:rsidR="00666995">
        <w:rPr>
          <w:rFonts w:ascii="Tahoma" w:hAnsi="Tahoma" w:cs="Tahoma"/>
          <w:sz w:val="22"/>
          <w:szCs w:val="22"/>
        </w:rPr>
        <w:t>Aralık 2016</w:t>
      </w:r>
      <w:r w:rsidRPr="00FC1922">
        <w:rPr>
          <w:rFonts w:ascii="Tahoma" w:hAnsi="Tahoma" w:cs="Tahoma"/>
          <w:sz w:val="22"/>
          <w:szCs w:val="22"/>
        </w:rPr>
        <w:t>’</w:t>
      </w:r>
      <w:r w:rsidR="00666995">
        <w:rPr>
          <w:rFonts w:ascii="Tahoma" w:hAnsi="Tahoma" w:cs="Tahoma"/>
          <w:sz w:val="22"/>
          <w:szCs w:val="22"/>
        </w:rPr>
        <w:t>da</w:t>
      </w:r>
      <w:r w:rsidRPr="00FC1922">
        <w:rPr>
          <w:rFonts w:ascii="Tahoma" w:hAnsi="Tahoma" w:cs="Tahoma"/>
          <w:sz w:val="22"/>
          <w:szCs w:val="22"/>
        </w:rPr>
        <w:t>n sonra) bir fotokopisi şube mührüyle her sayfası onaylanarak hemen Genel Merkeze gönderilecektir. Söz konusu listeyi göndermeyen şubelerin üye sayısı MYK tarafından belirlenir, itiraz kabul edilmez.</w:t>
      </w:r>
    </w:p>
    <w:p w:rsidR="0021050A" w:rsidRPr="00FC1922" w:rsidRDefault="0021050A" w:rsidP="002529CE">
      <w:pPr>
        <w:tabs>
          <w:tab w:val="left" w:pos="900"/>
        </w:tabs>
        <w:spacing w:beforeLines="160" w:before="384"/>
        <w:ind w:left="540" w:firstLine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Seçime esas üye</w:t>
      </w:r>
      <w:r w:rsidRPr="00FC1922">
        <w:rPr>
          <w:rFonts w:ascii="Tahoma" w:hAnsi="Tahoma" w:cs="Tahoma"/>
          <w:b/>
          <w:sz w:val="22"/>
          <w:szCs w:val="22"/>
        </w:rPr>
        <w:t xml:space="preserve"> sayılar</w:t>
      </w:r>
      <w:r>
        <w:rPr>
          <w:rFonts w:ascii="Tahoma" w:hAnsi="Tahoma" w:cs="Tahoma"/>
          <w:b/>
          <w:sz w:val="22"/>
          <w:szCs w:val="22"/>
        </w:rPr>
        <w:t>ı belirlenirken izlenecek</w:t>
      </w:r>
      <w:r w:rsidRPr="00FC1922">
        <w:rPr>
          <w:rFonts w:ascii="Tahoma" w:hAnsi="Tahoma" w:cs="Tahoma"/>
          <w:b/>
          <w:sz w:val="22"/>
          <w:szCs w:val="22"/>
        </w:rPr>
        <w:t xml:space="preserve"> yol şöyledir. </w:t>
      </w:r>
    </w:p>
    <w:p w:rsidR="0021050A" w:rsidRPr="00FC1922" w:rsidRDefault="0021050A" w:rsidP="002529CE">
      <w:pPr>
        <w:numPr>
          <w:ilvl w:val="0"/>
          <w:numId w:val="19"/>
        </w:numPr>
        <w:tabs>
          <w:tab w:val="clear" w:pos="1620"/>
          <w:tab w:val="num" w:pos="1260"/>
        </w:tabs>
        <w:spacing w:beforeLines="160" w:before="384"/>
        <w:ind w:left="1260" w:hanging="54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 xml:space="preserve">15 Aralık </w:t>
      </w:r>
      <w:proofErr w:type="spellStart"/>
      <w:r w:rsidRPr="00FC1922">
        <w:rPr>
          <w:rFonts w:ascii="Tahoma" w:hAnsi="Tahoma" w:cs="Tahoma"/>
          <w:sz w:val="22"/>
          <w:szCs w:val="22"/>
        </w:rPr>
        <w:t>tevkifatlarına</w:t>
      </w:r>
      <w:proofErr w:type="spellEnd"/>
      <w:r w:rsidRPr="00FC1922">
        <w:rPr>
          <w:rFonts w:ascii="Tahoma" w:hAnsi="Tahoma" w:cs="Tahoma"/>
          <w:sz w:val="22"/>
          <w:szCs w:val="22"/>
        </w:rPr>
        <w:t xml:space="preserve"> giren üyeler Bilindiği gibi bu üyeler her ay Maliye Bakanlığı’ndan aldığımız listelerden tespit edilmektedir. Her şubemiz kendilerine ait bu listeleri üye programında görmektedir. </w:t>
      </w:r>
      <w:r w:rsidR="003A74A1">
        <w:rPr>
          <w:rFonts w:ascii="Tahoma" w:hAnsi="Tahoma" w:cs="Tahoma"/>
          <w:sz w:val="22"/>
          <w:szCs w:val="22"/>
        </w:rPr>
        <w:t xml:space="preserve">Ancak üniversitelerin tamamı yansımadığından, yansımayanlar </w:t>
      </w:r>
      <w:proofErr w:type="spellStart"/>
      <w:r w:rsidR="003A74A1">
        <w:rPr>
          <w:rFonts w:ascii="Tahoma" w:hAnsi="Tahoma" w:cs="Tahoma"/>
          <w:sz w:val="22"/>
          <w:szCs w:val="22"/>
        </w:rPr>
        <w:t>tevkifat</w:t>
      </w:r>
      <w:proofErr w:type="spellEnd"/>
      <w:r w:rsidR="003A74A1">
        <w:rPr>
          <w:rFonts w:ascii="Tahoma" w:hAnsi="Tahoma" w:cs="Tahoma"/>
          <w:sz w:val="22"/>
          <w:szCs w:val="22"/>
        </w:rPr>
        <w:t xml:space="preserve"> listeleri üzerinden tespit edilecektir.</w:t>
      </w:r>
    </w:p>
    <w:p w:rsidR="0021050A" w:rsidRPr="00FC1922" w:rsidRDefault="0021050A" w:rsidP="002529CE">
      <w:pPr>
        <w:numPr>
          <w:ilvl w:val="0"/>
          <w:numId w:val="19"/>
        </w:numPr>
        <w:tabs>
          <w:tab w:val="clear" w:pos="1620"/>
          <w:tab w:val="num" w:pos="1260"/>
        </w:tabs>
        <w:spacing w:beforeLines="160" w:before="384"/>
        <w:ind w:left="1259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4/C</w:t>
      </w:r>
      <w:r w:rsidRPr="00FC1922">
        <w:rPr>
          <w:rFonts w:ascii="Tahoma" w:hAnsi="Tahoma" w:cs="Tahoma"/>
          <w:sz w:val="22"/>
          <w:szCs w:val="22"/>
        </w:rPr>
        <w:t xml:space="preserve"> s</w:t>
      </w:r>
      <w:r w:rsidR="00F5122D">
        <w:rPr>
          <w:rFonts w:ascii="Tahoma" w:hAnsi="Tahoma" w:cs="Tahoma"/>
          <w:sz w:val="22"/>
          <w:szCs w:val="22"/>
        </w:rPr>
        <w:t xml:space="preserve">tatüsünde çalışan üyelerimiz de </w:t>
      </w:r>
      <w:r w:rsidR="003A74A1">
        <w:rPr>
          <w:rFonts w:ascii="Tahoma" w:hAnsi="Tahoma" w:cs="Tahoma"/>
          <w:sz w:val="22"/>
          <w:szCs w:val="22"/>
        </w:rPr>
        <w:t xml:space="preserve">maliyeye yansımamakta ve </w:t>
      </w:r>
      <w:proofErr w:type="spellStart"/>
      <w:r w:rsidR="003A74A1">
        <w:rPr>
          <w:rFonts w:ascii="Tahoma" w:hAnsi="Tahoma" w:cs="Tahoma"/>
          <w:sz w:val="22"/>
          <w:szCs w:val="22"/>
        </w:rPr>
        <w:t>tevkifat</w:t>
      </w:r>
      <w:proofErr w:type="spellEnd"/>
      <w:r w:rsidR="003A74A1">
        <w:rPr>
          <w:rFonts w:ascii="Tahoma" w:hAnsi="Tahoma" w:cs="Tahoma"/>
          <w:sz w:val="22"/>
          <w:szCs w:val="22"/>
        </w:rPr>
        <w:t xml:space="preserve"> listeleri üzerinden tespit edilecektir. </w:t>
      </w:r>
    </w:p>
    <w:p w:rsidR="0021050A" w:rsidRPr="00FC1922" w:rsidRDefault="0021050A" w:rsidP="002529CE">
      <w:pPr>
        <w:numPr>
          <w:ilvl w:val="0"/>
          <w:numId w:val="19"/>
        </w:numPr>
        <w:tabs>
          <w:tab w:val="clear" w:pos="1620"/>
          <w:tab w:val="num" w:pos="1260"/>
        </w:tabs>
        <w:spacing w:beforeLines="160" w:before="384"/>
        <w:ind w:left="1259" w:hanging="357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>Bir de özellik</w:t>
      </w:r>
      <w:r w:rsidR="001622E4">
        <w:rPr>
          <w:rFonts w:ascii="Tahoma" w:hAnsi="Tahoma" w:cs="Tahoma"/>
          <w:sz w:val="22"/>
          <w:szCs w:val="22"/>
        </w:rPr>
        <w:t>le Aralık ayından 15 Aralık 2016</w:t>
      </w:r>
      <w:r w:rsidRPr="00FC1922">
        <w:rPr>
          <w:rFonts w:ascii="Tahoma" w:hAnsi="Tahoma" w:cs="Tahoma"/>
          <w:sz w:val="22"/>
          <w:szCs w:val="22"/>
        </w:rPr>
        <w:t xml:space="preserve"> tarihine </w:t>
      </w:r>
      <w:r>
        <w:rPr>
          <w:rFonts w:ascii="Tahoma" w:hAnsi="Tahoma" w:cs="Tahoma"/>
          <w:sz w:val="22"/>
          <w:szCs w:val="22"/>
        </w:rPr>
        <w:t>(</w:t>
      </w:r>
      <w:proofErr w:type="gramStart"/>
      <w:r>
        <w:rPr>
          <w:rFonts w:ascii="Tahoma" w:hAnsi="Tahoma" w:cs="Tahoma"/>
          <w:sz w:val="22"/>
          <w:szCs w:val="22"/>
        </w:rPr>
        <w:t>dahil</w:t>
      </w:r>
      <w:proofErr w:type="gramEnd"/>
      <w:r>
        <w:rPr>
          <w:rFonts w:ascii="Tahoma" w:hAnsi="Tahoma" w:cs="Tahoma"/>
          <w:sz w:val="22"/>
          <w:szCs w:val="22"/>
        </w:rPr>
        <w:t>) dek üye olmuş ancak bord</w:t>
      </w:r>
      <w:r w:rsidRPr="00FC1922">
        <w:rPr>
          <w:rFonts w:ascii="Tahoma" w:hAnsi="Tahoma" w:cs="Tahoma"/>
          <w:sz w:val="22"/>
          <w:szCs w:val="22"/>
        </w:rPr>
        <w:t>oların erken y</w:t>
      </w:r>
      <w:r>
        <w:rPr>
          <w:rFonts w:ascii="Tahoma" w:hAnsi="Tahoma" w:cs="Tahoma"/>
          <w:sz w:val="22"/>
          <w:szCs w:val="22"/>
        </w:rPr>
        <w:t xml:space="preserve">apılmış olması nedeni ile </w:t>
      </w:r>
      <w:proofErr w:type="spellStart"/>
      <w:r>
        <w:rPr>
          <w:rFonts w:ascii="Tahoma" w:hAnsi="Tahoma" w:cs="Tahoma"/>
          <w:sz w:val="22"/>
          <w:szCs w:val="22"/>
        </w:rPr>
        <w:t>tevkif</w:t>
      </w:r>
      <w:r w:rsidRPr="00FC1922">
        <w:rPr>
          <w:rFonts w:ascii="Tahoma" w:hAnsi="Tahoma" w:cs="Tahoma"/>
          <w:sz w:val="22"/>
          <w:szCs w:val="22"/>
        </w:rPr>
        <w:t>ata</w:t>
      </w:r>
      <w:proofErr w:type="spellEnd"/>
      <w:r w:rsidRPr="00FC1922">
        <w:rPr>
          <w:rFonts w:ascii="Tahoma" w:hAnsi="Tahoma" w:cs="Tahoma"/>
          <w:sz w:val="22"/>
          <w:szCs w:val="22"/>
        </w:rPr>
        <w:t xml:space="preserve"> yansımamış üyelerimiz: B</w:t>
      </w:r>
      <w:r w:rsidR="003A74A1">
        <w:rPr>
          <w:rFonts w:ascii="Tahoma" w:hAnsi="Tahoma" w:cs="Tahoma"/>
          <w:sz w:val="22"/>
          <w:szCs w:val="22"/>
        </w:rPr>
        <w:t xml:space="preserve">unlar da programdan tespit edildikten sonra seçime esas üye listesine eklenecektir. </w:t>
      </w:r>
    </w:p>
    <w:p w:rsidR="003A74A1" w:rsidRDefault="003A74A1" w:rsidP="002529CE">
      <w:pPr>
        <w:tabs>
          <w:tab w:val="num" w:pos="1260"/>
        </w:tabs>
        <w:spacing w:beforeLines="160" w:before="384"/>
        <w:ind w:left="1259" w:hanging="357"/>
        <w:jc w:val="center"/>
        <w:rPr>
          <w:rFonts w:ascii="Tahoma" w:hAnsi="Tahoma" w:cs="Tahoma"/>
          <w:b/>
          <w:sz w:val="22"/>
          <w:szCs w:val="22"/>
        </w:rPr>
      </w:pPr>
    </w:p>
    <w:p w:rsidR="003A74A1" w:rsidRDefault="003A74A1" w:rsidP="002529CE">
      <w:pPr>
        <w:tabs>
          <w:tab w:val="num" w:pos="1260"/>
        </w:tabs>
        <w:spacing w:beforeLines="160" w:before="384"/>
        <w:ind w:left="1259" w:hanging="357"/>
        <w:jc w:val="center"/>
        <w:rPr>
          <w:rFonts w:ascii="Tahoma" w:hAnsi="Tahoma" w:cs="Tahoma"/>
          <w:b/>
          <w:sz w:val="22"/>
          <w:szCs w:val="22"/>
        </w:rPr>
      </w:pPr>
    </w:p>
    <w:p w:rsidR="0021050A" w:rsidRPr="00FC1922" w:rsidRDefault="0021050A" w:rsidP="002529CE">
      <w:pPr>
        <w:numPr>
          <w:ilvl w:val="0"/>
          <w:numId w:val="19"/>
        </w:numPr>
        <w:tabs>
          <w:tab w:val="clear" w:pos="1620"/>
          <w:tab w:val="num" w:pos="1260"/>
        </w:tabs>
        <w:spacing w:beforeLines="160" w:before="384"/>
        <w:ind w:left="1259" w:hanging="357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 xml:space="preserve">Şubelerimiz bütün bunları kontrol ederek varsa itirazlarını belgelerini ekleyerek seçime </w:t>
      </w:r>
      <w:r w:rsidR="003A74A1">
        <w:rPr>
          <w:rFonts w:ascii="Tahoma" w:hAnsi="Tahoma" w:cs="Tahoma"/>
          <w:sz w:val="22"/>
          <w:szCs w:val="22"/>
        </w:rPr>
        <w:t>esas üye listelerini</w:t>
      </w:r>
      <w:r w:rsidR="00972CE5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3A74A1">
        <w:rPr>
          <w:rFonts w:ascii="Tahoma" w:hAnsi="Tahoma" w:cs="Tahoma"/>
          <w:sz w:val="22"/>
          <w:szCs w:val="22"/>
        </w:rPr>
        <w:t xml:space="preserve">29 </w:t>
      </w:r>
      <w:r w:rsidR="00972CE5">
        <w:rPr>
          <w:rFonts w:ascii="Tahoma" w:hAnsi="Tahoma" w:cs="Tahoma"/>
          <w:sz w:val="22"/>
          <w:szCs w:val="22"/>
        </w:rPr>
        <w:t xml:space="preserve"> </w:t>
      </w:r>
      <w:r w:rsidR="003A74A1">
        <w:rPr>
          <w:rFonts w:ascii="Tahoma" w:hAnsi="Tahoma" w:cs="Tahoma"/>
          <w:sz w:val="22"/>
          <w:szCs w:val="22"/>
        </w:rPr>
        <w:t>Aralık</w:t>
      </w:r>
      <w:proofErr w:type="gramEnd"/>
      <w:r w:rsidR="003A74A1">
        <w:rPr>
          <w:rFonts w:ascii="Tahoma" w:hAnsi="Tahoma" w:cs="Tahoma"/>
          <w:sz w:val="22"/>
          <w:szCs w:val="22"/>
        </w:rPr>
        <w:t xml:space="preserve"> 2016</w:t>
      </w:r>
      <w:r w:rsidRPr="00FC1922">
        <w:rPr>
          <w:rFonts w:ascii="Tahoma" w:hAnsi="Tahoma" w:cs="Tahoma"/>
          <w:sz w:val="22"/>
          <w:szCs w:val="22"/>
        </w:rPr>
        <w:t xml:space="preserve"> t</w:t>
      </w:r>
      <w:r w:rsidR="00F5122D">
        <w:rPr>
          <w:rFonts w:ascii="Tahoma" w:hAnsi="Tahoma" w:cs="Tahoma"/>
          <w:sz w:val="22"/>
          <w:szCs w:val="22"/>
        </w:rPr>
        <w:t>arihi saat</w:t>
      </w:r>
      <w:r w:rsidR="00972CE5">
        <w:rPr>
          <w:rFonts w:ascii="Tahoma" w:hAnsi="Tahoma" w:cs="Tahoma"/>
          <w:sz w:val="22"/>
          <w:szCs w:val="22"/>
        </w:rPr>
        <w:t xml:space="preserve">: 17.00’den itibaren </w:t>
      </w:r>
      <w:r w:rsidR="003A74A1">
        <w:rPr>
          <w:rFonts w:ascii="Tahoma" w:hAnsi="Tahoma" w:cs="Tahoma"/>
          <w:sz w:val="22"/>
          <w:szCs w:val="22"/>
        </w:rPr>
        <w:t>31 Aralık 2016</w:t>
      </w:r>
      <w:r>
        <w:rPr>
          <w:rFonts w:ascii="Tahoma" w:hAnsi="Tahoma" w:cs="Tahoma"/>
          <w:sz w:val="22"/>
          <w:szCs w:val="22"/>
        </w:rPr>
        <w:t xml:space="preserve"> saat: 14</w:t>
      </w:r>
      <w:r w:rsidRPr="00FC1922">
        <w:rPr>
          <w:rFonts w:ascii="Tahoma" w:hAnsi="Tahoma" w:cs="Tahoma"/>
          <w:sz w:val="22"/>
          <w:szCs w:val="22"/>
        </w:rPr>
        <w:t xml:space="preserve">.00 e dek Genel Merkeze göndereceklerdir. </w:t>
      </w:r>
    </w:p>
    <w:p w:rsidR="0021050A" w:rsidRPr="00FC1922" w:rsidRDefault="0021050A" w:rsidP="002529CE">
      <w:pPr>
        <w:numPr>
          <w:ilvl w:val="0"/>
          <w:numId w:val="19"/>
        </w:numPr>
        <w:tabs>
          <w:tab w:val="clear" w:pos="1620"/>
          <w:tab w:val="num" w:pos="1260"/>
        </w:tabs>
        <w:spacing w:beforeLines="160" w:before="384"/>
        <w:ind w:left="1259" w:hanging="357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 xml:space="preserve">Genel Merkez değerlendirmelerini yapıp listelerin son halini </w:t>
      </w:r>
      <w:r w:rsidR="00DC00CC">
        <w:rPr>
          <w:rFonts w:ascii="Tahoma" w:hAnsi="Tahoma" w:cs="Tahoma"/>
          <w:sz w:val="22"/>
          <w:szCs w:val="22"/>
        </w:rPr>
        <w:t>3</w:t>
      </w:r>
      <w:r w:rsidR="00972CE5">
        <w:rPr>
          <w:rFonts w:ascii="Tahoma" w:hAnsi="Tahoma" w:cs="Tahoma"/>
          <w:sz w:val="22"/>
          <w:szCs w:val="22"/>
        </w:rPr>
        <w:t xml:space="preserve"> Ocak 2017</w:t>
      </w:r>
      <w:r>
        <w:rPr>
          <w:rFonts w:ascii="Tahoma" w:hAnsi="Tahoma" w:cs="Tahoma"/>
          <w:sz w:val="22"/>
          <w:szCs w:val="22"/>
        </w:rPr>
        <w:t xml:space="preserve"> saat: 12.00 y</w:t>
      </w:r>
      <w:r w:rsidRPr="00FC1922">
        <w:rPr>
          <w:rFonts w:ascii="Tahoma" w:hAnsi="Tahoma" w:cs="Tahoma"/>
          <w:sz w:val="22"/>
          <w:szCs w:val="22"/>
        </w:rPr>
        <w:t xml:space="preserve">e dek şubelere ve il temsilciliklerine gönderecektir. </w:t>
      </w:r>
    </w:p>
    <w:p w:rsidR="0021050A" w:rsidRPr="00FC1922" w:rsidRDefault="0021050A" w:rsidP="002529CE">
      <w:pPr>
        <w:numPr>
          <w:ilvl w:val="0"/>
          <w:numId w:val="19"/>
        </w:numPr>
        <w:tabs>
          <w:tab w:val="clear" w:pos="1620"/>
          <w:tab w:val="num" w:pos="1260"/>
        </w:tabs>
        <w:spacing w:beforeLines="160" w:before="384"/>
        <w:ind w:left="1259" w:hanging="357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 xml:space="preserve">Listelerini zamanında göndermeyen il temsilciliği ve şubelerin listesi Genel Merkez tarafından belirlenir itiraz kabul edilmez. </w:t>
      </w:r>
    </w:p>
    <w:p w:rsidR="0021050A" w:rsidRPr="00FC1922" w:rsidRDefault="0021050A" w:rsidP="002529CE">
      <w:pPr>
        <w:spacing w:beforeLines="160" w:before="384"/>
        <w:ind w:left="902"/>
        <w:jc w:val="both"/>
        <w:rPr>
          <w:rFonts w:ascii="Tahoma" w:hAnsi="Tahoma" w:cs="Tahoma"/>
          <w:b/>
          <w:sz w:val="22"/>
          <w:szCs w:val="22"/>
        </w:rPr>
      </w:pPr>
      <w:r w:rsidRPr="00FC1922">
        <w:rPr>
          <w:rFonts w:ascii="Tahoma" w:hAnsi="Tahoma" w:cs="Tahoma"/>
          <w:b/>
          <w:sz w:val="22"/>
          <w:szCs w:val="22"/>
        </w:rPr>
        <w:t xml:space="preserve">6. İtiraz ve seçimlerde dikkat edilecek hususlar </w:t>
      </w:r>
    </w:p>
    <w:p w:rsidR="0021050A" w:rsidRPr="00FC1922" w:rsidRDefault="00972CE5" w:rsidP="002529CE">
      <w:pPr>
        <w:numPr>
          <w:ilvl w:val="0"/>
          <w:numId w:val="20"/>
        </w:numPr>
        <w:tabs>
          <w:tab w:val="clear" w:pos="1620"/>
          <w:tab w:val="left" w:pos="900"/>
          <w:tab w:val="num" w:pos="1260"/>
        </w:tabs>
        <w:spacing w:beforeLines="160" w:before="384"/>
        <w:ind w:left="12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Bir üyenin 2016</w:t>
      </w:r>
      <w:r w:rsidR="0021050A" w:rsidRPr="00FC1922">
        <w:rPr>
          <w:rFonts w:ascii="Tahoma" w:hAnsi="Tahoma" w:cs="Tahoma"/>
          <w:sz w:val="22"/>
          <w:szCs w:val="22"/>
        </w:rPr>
        <w:t xml:space="preserve"> Kasım aidatı kesilmiş ise ancak işyerin</w:t>
      </w:r>
      <w:r w:rsidR="00DC00CC">
        <w:rPr>
          <w:rFonts w:ascii="Tahoma" w:hAnsi="Tahoma" w:cs="Tahoma"/>
          <w:sz w:val="22"/>
          <w:szCs w:val="22"/>
        </w:rPr>
        <w:t>den vb. kaynaklı nedenlerle 2016</w:t>
      </w:r>
      <w:r w:rsidR="0021050A" w:rsidRPr="00FC1922">
        <w:rPr>
          <w:rFonts w:ascii="Tahoma" w:hAnsi="Tahoma" w:cs="Tahoma"/>
          <w:sz w:val="22"/>
          <w:szCs w:val="22"/>
        </w:rPr>
        <w:t xml:space="preserve"> Aralık aidatı sehven kesilmemiş ise belgelendirmek kaydıyla üye seçme ve seçilme hakkından yararlanabilecek. Yani listeye eklenebilecektir. </w:t>
      </w:r>
    </w:p>
    <w:p w:rsidR="0021050A" w:rsidRPr="00FC1922" w:rsidRDefault="0021050A" w:rsidP="002529CE">
      <w:pPr>
        <w:numPr>
          <w:ilvl w:val="0"/>
          <w:numId w:val="20"/>
        </w:numPr>
        <w:tabs>
          <w:tab w:val="clear" w:pos="1620"/>
          <w:tab w:val="left" w:pos="900"/>
          <w:tab w:val="num" w:pos="1260"/>
        </w:tabs>
        <w:spacing w:beforeLines="160" w:before="384"/>
        <w:ind w:left="126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 xml:space="preserve">Şubelerimiz işyerlerinde delege seçimleri sırasında anahtar sayının altında </w:t>
      </w:r>
      <w:r w:rsidR="00DC00CC">
        <w:rPr>
          <w:rFonts w:ascii="Tahoma" w:hAnsi="Tahoma" w:cs="Tahoma"/>
          <w:sz w:val="22"/>
          <w:szCs w:val="22"/>
        </w:rPr>
        <w:t>kalan işyerlerini birleştireceklerdir. Birleştirirken de</w:t>
      </w:r>
      <w:r w:rsidRPr="00FC1922">
        <w:rPr>
          <w:rFonts w:ascii="Tahoma" w:hAnsi="Tahoma" w:cs="Tahoma"/>
          <w:sz w:val="22"/>
          <w:szCs w:val="22"/>
        </w:rPr>
        <w:t xml:space="preserve"> coğrafi yakınlık vb. koşulları göz önüne alacak bununla birlikte işyeri birleştirmeleri</w:t>
      </w:r>
      <w:r w:rsidR="00DC00CC">
        <w:rPr>
          <w:rFonts w:ascii="Tahoma" w:hAnsi="Tahoma" w:cs="Tahoma"/>
          <w:sz w:val="22"/>
          <w:szCs w:val="22"/>
        </w:rPr>
        <w:t xml:space="preserve"> en fazla</w:t>
      </w:r>
      <w:r w:rsidRPr="00FC1922">
        <w:rPr>
          <w:rFonts w:ascii="Tahoma" w:hAnsi="Tahoma" w:cs="Tahoma"/>
          <w:sz w:val="22"/>
          <w:szCs w:val="22"/>
        </w:rPr>
        <w:t xml:space="preserve"> 1 (bir) delege seçecek biçimde yapılacaktır. </w:t>
      </w:r>
    </w:p>
    <w:p w:rsidR="0021050A" w:rsidRPr="00FC1922" w:rsidRDefault="0021050A" w:rsidP="002529CE">
      <w:pPr>
        <w:numPr>
          <w:ilvl w:val="0"/>
          <w:numId w:val="20"/>
        </w:numPr>
        <w:tabs>
          <w:tab w:val="clear" w:pos="1620"/>
          <w:tab w:val="left" w:pos="900"/>
          <w:tab w:val="num" w:pos="1260"/>
        </w:tabs>
        <w:spacing w:beforeLines="160" w:before="384"/>
        <w:ind w:left="126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 xml:space="preserve">Her kurum (her okul bir kurumdur) bir işyeri kabul edilecektir. </w:t>
      </w:r>
    </w:p>
    <w:p w:rsidR="0021050A" w:rsidRPr="00FC1922" w:rsidRDefault="0021050A" w:rsidP="002529CE">
      <w:pPr>
        <w:numPr>
          <w:ilvl w:val="0"/>
          <w:numId w:val="20"/>
        </w:numPr>
        <w:tabs>
          <w:tab w:val="clear" w:pos="1620"/>
          <w:tab w:val="left" w:pos="900"/>
          <w:tab w:val="num" w:pos="1260"/>
        </w:tabs>
        <w:spacing w:beforeLines="160" w:before="384"/>
        <w:ind w:left="126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 xml:space="preserve">Üyeliği askıya alınmış asker öğretmen ve ücretsiz izinli (doğum vb. nedenlerle) üyeler seçme seçilme hakkından yararlanamaz. </w:t>
      </w:r>
    </w:p>
    <w:p w:rsidR="003054A0" w:rsidRDefault="0021050A" w:rsidP="002529CE">
      <w:pPr>
        <w:spacing w:beforeLines="160" w:before="384"/>
        <w:ind w:left="36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b/>
          <w:sz w:val="22"/>
          <w:szCs w:val="22"/>
        </w:rPr>
        <w:t>7.  Şubelerde işyeri, ilçe ve il temsilciliği delege sayılarının anahtar sayıya göre belirlenmesi:</w:t>
      </w:r>
      <w:r w:rsidRPr="00FC1922">
        <w:rPr>
          <w:rFonts w:ascii="Tahoma" w:hAnsi="Tahoma" w:cs="Tahoma"/>
          <w:sz w:val="22"/>
          <w:szCs w:val="22"/>
        </w:rPr>
        <w:t xml:space="preserve"> </w:t>
      </w:r>
      <w:r w:rsidR="00DC00CC">
        <w:rPr>
          <w:rFonts w:ascii="Tahoma" w:hAnsi="Tahoma" w:cs="Tahoma"/>
          <w:sz w:val="22"/>
          <w:szCs w:val="22"/>
        </w:rPr>
        <w:t>30-31 Aralık 2016</w:t>
      </w:r>
      <w:r w:rsidR="003054A0">
        <w:rPr>
          <w:rFonts w:ascii="Tahoma" w:hAnsi="Tahoma" w:cs="Tahoma"/>
          <w:sz w:val="22"/>
          <w:szCs w:val="22"/>
        </w:rPr>
        <w:t xml:space="preserve"> (2</w:t>
      </w:r>
      <w:r w:rsidRPr="00FC1922">
        <w:rPr>
          <w:rFonts w:ascii="Tahoma" w:hAnsi="Tahoma" w:cs="Tahoma"/>
          <w:sz w:val="22"/>
          <w:szCs w:val="22"/>
        </w:rPr>
        <w:t xml:space="preserve"> gün). Şubeler </w:t>
      </w:r>
      <w:r w:rsidR="00DC00CC">
        <w:rPr>
          <w:rFonts w:ascii="Tahoma" w:hAnsi="Tahoma" w:cs="Tahoma"/>
          <w:sz w:val="22"/>
          <w:szCs w:val="22"/>
        </w:rPr>
        <w:t>30-31 Aralık 2016</w:t>
      </w:r>
      <w:r w:rsidRPr="00FC1922">
        <w:rPr>
          <w:rFonts w:ascii="Tahoma" w:hAnsi="Tahoma" w:cs="Tahoma"/>
          <w:sz w:val="22"/>
          <w:szCs w:val="22"/>
        </w:rPr>
        <w:t xml:space="preserve"> tarihleri</w:t>
      </w:r>
      <w:r w:rsidR="003054A0">
        <w:rPr>
          <w:rFonts w:ascii="Tahoma" w:hAnsi="Tahoma" w:cs="Tahoma"/>
          <w:sz w:val="22"/>
          <w:szCs w:val="22"/>
        </w:rPr>
        <w:t>nde işyeri ve</w:t>
      </w:r>
      <w:r w:rsidRPr="00FC1922">
        <w:rPr>
          <w:rFonts w:ascii="Tahoma" w:hAnsi="Tahoma" w:cs="Tahoma"/>
          <w:sz w:val="22"/>
          <w:szCs w:val="22"/>
        </w:rPr>
        <w:t xml:space="preserve"> ilçe delege sayılarını anahtar sayıya göre belirleyeceklerdir. </w:t>
      </w:r>
    </w:p>
    <w:p w:rsidR="0021050A" w:rsidRDefault="003054A0" w:rsidP="002529CE">
      <w:pPr>
        <w:spacing w:beforeLines="160" w:before="384"/>
        <w:ind w:left="360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21050A" w:rsidRPr="00FC1922">
        <w:rPr>
          <w:rFonts w:ascii="Tahoma" w:hAnsi="Tahoma" w:cs="Tahoma"/>
          <w:b/>
          <w:bCs/>
          <w:i/>
          <w:iCs/>
          <w:sz w:val="22"/>
          <w:szCs w:val="22"/>
        </w:rPr>
        <w:t xml:space="preserve">Anahtar Sayı Belirlenirken: </w:t>
      </w:r>
    </w:p>
    <w:p w:rsidR="00DC00CC" w:rsidRPr="00DC00CC" w:rsidRDefault="00301EAB" w:rsidP="00301EAB">
      <w:pPr>
        <w:pStyle w:val="ListeParagraf"/>
        <w:numPr>
          <w:ilvl w:val="0"/>
          <w:numId w:val="18"/>
        </w:numPr>
        <w:spacing w:beforeLines="160" w:before="384"/>
        <w:ind w:firstLine="13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Üye sayısı 400’ün altında olan il temsilcilikleri delege belirlemeyecek, seçimlerini üyelerinin tamamının katılımı ile yapacaklardır. Üye sayısı 400 ve üstü olan şubeler delege ile seçim yapacaklardır. </w:t>
      </w:r>
      <w:r w:rsidR="00DC00CC">
        <w:rPr>
          <w:rFonts w:ascii="Tahoma" w:hAnsi="Tahoma" w:cs="Tahoma"/>
          <w:sz w:val="22"/>
          <w:szCs w:val="22"/>
        </w:rPr>
        <w:t xml:space="preserve"> </w:t>
      </w:r>
    </w:p>
    <w:p w:rsidR="0021050A" w:rsidRPr="00FC1922" w:rsidRDefault="0021050A" w:rsidP="002529CE">
      <w:pPr>
        <w:numPr>
          <w:ilvl w:val="0"/>
          <w:numId w:val="18"/>
        </w:numPr>
        <w:tabs>
          <w:tab w:val="clear" w:pos="720"/>
          <w:tab w:val="num" w:pos="1260"/>
        </w:tabs>
        <w:spacing w:beforeLines="160" w:before="384"/>
        <w:ind w:left="126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>1000’e kadar üyesi bulunan şubeler 250 delege ile 1000’in üzerinde üyesi olan şubeler ise 1000’i geçen her 10 üye için bir delegelik eklemek suretiyle şube delege sayısını tespit edeceklerdir.</w:t>
      </w:r>
    </w:p>
    <w:p w:rsidR="0021050A" w:rsidRPr="00FC1922" w:rsidRDefault="0021050A" w:rsidP="002529CE">
      <w:pPr>
        <w:numPr>
          <w:ilvl w:val="0"/>
          <w:numId w:val="18"/>
        </w:numPr>
        <w:tabs>
          <w:tab w:val="clear" w:pos="720"/>
          <w:tab w:val="num" w:pos="1260"/>
        </w:tabs>
        <w:spacing w:beforeLines="160" w:before="384"/>
        <w:ind w:left="126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>Tespit edilen şube delege sayısından doğal delege olan şube y</w:t>
      </w:r>
      <w:r w:rsidR="003054A0">
        <w:rPr>
          <w:rFonts w:ascii="Tahoma" w:hAnsi="Tahoma" w:cs="Tahoma"/>
          <w:sz w:val="22"/>
          <w:szCs w:val="22"/>
        </w:rPr>
        <w:t>ürütme kurulu,</w:t>
      </w:r>
      <w:r w:rsidRPr="00FC1922">
        <w:rPr>
          <w:rFonts w:ascii="Tahoma" w:hAnsi="Tahoma" w:cs="Tahoma"/>
          <w:sz w:val="22"/>
          <w:szCs w:val="22"/>
        </w:rPr>
        <w:t xml:space="preserve"> denetleme kurulu </w:t>
      </w:r>
      <w:r w:rsidR="003054A0">
        <w:rPr>
          <w:rFonts w:ascii="Tahoma" w:hAnsi="Tahoma" w:cs="Tahoma"/>
          <w:sz w:val="22"/>
          <w:szCs w:val="22"/>
        </w:rPr>
        <w:t xml:space="preserve">ve disiplin kurulu </w:t>
      </w:r>
      <w:r w:rsidRPr="00FC1922">
        <w:rPr>
          <w:rFonts w:ascii="Tahoma" w:hAnsi="Tahoma" w:cs="Tahoma"/>
          <w:sz w:val="22"/>
          <w:szCs w:val="22"/>
        </w:rPr>
        <w:t>asil üyeleri kesinlikle çıkarılmadan delege sayısı ve anahtar sayı belirlenecektir.</w:t>
      </w:r>
    </w:p>
    <w:p w:rsidR="0021050A" w:rsidRPr="00FC1922" w:rsidRDefault="0021050A" w:rsidP="002529CE">
      <w:pPr>
        <w:numPr>
          <w:ilvl w:val="0"/>
          <w:numId w:val="18"/>
        </w:numPr>
        <w:tabs>
          <w:tab w:val="clear" w:pos="720"/>
          <w:tab w:val="num" w:pos="1260"/>
        </w:tabs>
        <w:spacing w:beforeLines="160" w:before="384"/>
        <w:ind w:left="126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>Üye sayısı anahtar sayıdan daha az olan işyerleri yakınlık, ulaşım aynı bölgede olması gibi özellikler dikkate alınarak birleştirilir.</w:t>
      </w:r>
    </w:p>
    <w:p w:rsidR="0021050A" w:rsidRDefault="0021050A" w:rsidP="002529CE">
      <w:pPr>
        <w:numPr>
          <w:ilvl w:val="0"/>
          <w:numId w:val="18"/>
        </w:numPr>
        <w:tabs>
          <w:tab w:val="clear" w:pos="720"/>
          <w:tab w:val="num" w:pos="1260"/>
        </w:tabs>
        <w:spacing w:beforeLines="160" w:before="384"/>
        <w:ind w:left="126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>Anahtar sayıya bölünüp tam çıkan delegelikler dağıtıldıktan sonra, kalan delege sayısı daha fazla artanı kalan işyerlerinden başlayarak o işyerinin sayısına birer delege eklenir. Artan rakamlarda eşitlik olması halinde daha az delege çıkaran işyerine eklenir.</w:t>
      </w:r>
    </w:p>
    <w:p w:rsidR="00932C06" w:rsidRDefault="00932C06" w:rsidP="00301EAB">
      <w:pPr>
        <w:spacing w:beforeLines="160" w:before="384"/>
        <w:jc w:val="both"/>
        <w:rPr>
          <w:rFonts w:ascii="Tahoma" w:hAnsi="Tahoma" w:cs="Tahoma"/>
          <w:sz w:val="22"/>
          <w:szCs w:val="22"/>
        </w:rPr>
      </w:pPr>
    </w:p>
    <w:p w:rsidR="00301EAB" w:rsidRPr="003054A0" w:rsidRDefault="00301EAB" w:rsidP="00301EAB">
      <w:pPr>
        <w:spacing w:beforeLines="160" w:before="384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1E0" w:firstRow="1" w:lastRow="1" w:firstColumn="1" w:lastColumn="1" w:noHBand="0" w:noVBand="0"/>
      </w:tblPr>
      <w:tblGrid>
        <w:gridCol w:w="7662"/>
      </w:tblGrid>
      <w:tr w:rsidR="0021050A" w:rsidRPr="00D35F83" w:rsidTr="00960D13">
        <w:trPr>
          <w:jc w:val="center"/>
        </w:trPr>
        <w:tc>
          <w:tcPr>
            <w:tcW w:w="7662" w:type="dxa"/>
          </w:tcPr>
          <w:p w:rsidR="0021050A" w:rsidRPr="00D35F83" w:rsidRDefault="00301EAB" w:rsidP="002529CE">
            <w:pPr>
              <w:spacing w:beforeLines="160" w:before="384"/>
              <w:ind w:left="432" w:right="354"/>
              <w:jc w:val="both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Örneğin:</w:t>
            </w:r>
          </w:p>
          <w:p w:rsidR="0021050A" w:rsidRPr="00932C06" w:rsidRDefault="0021050A" w:rsidP="00960D13">
            <w:pPr>
              <w:pStyle w:val="GvdeMetniGirintisi2"/>
              <w:tabs>
                <w:tab w:val="clear" w:pos="900"/>
              </w:tabs>
              <w:spacing w:before="80"/>
              <w:ind w:left="432" w:right="354"/>
              <w:rPr>
                <w:b/>
                <w:i/>
                <w:iCs/>
              </w:rPr>
            </w:pPr>
            <w:r w:rsidRPr="00932C06">
              <w:rPr>
                <w:b/>
                <w:i/>
                <w:iCs/>
                <w:sz w:val="22"/>
                <w:szCs w:val="22"/>
              </w:rPr>
              <w:t>Bir şubede doğal delegeler 7 y</w:t>
            </w:r>
            <w:r w:rsidR="003054A0" w:rsidRPr="00932C06">
              <w:rPr>
                <w:b/>
                <w:i/>
                <w:iCs/>
                <w:sz w:val="22"/>
                <w:szCs w:val="22"/>
              </w:rPr>
              <w:t>ürütme</w:t>
            </w:r>
            <w:r w:rsidRPr="00932C06">
              <w:rPr>
                <w:b/>
                <w:i/>
                <w:iCs/>
                <w:sz w:val="22"/>
                <w:szCs w:val="22"/>
              </w:rPr>
              <w:t xml:space="preserve">, 3 denetleme </w:t>
            </w:r>
            <w:r w:rsidR="003054A0" w:rsidRPr="00932C06">
              <w:rPr>
                <w:b/>
                <w:i/>
                <w:iCs/>
                <w:sz w:val="22"/>
                <w:szCs w:val="22"/>
              </w:rPr>
              <w:t xml:space="preserve">ve 3 disiplin </w:t>
            </w:r>
            <w:r w:rsidRPr="00932C06">
              <w:rPr>
                <w:b/>
                <w:i/>
                <w:iCs/>
                <w:sz w:val="22"/>
                <w:szCs w:val="22"/>
              </w:rPr>
              <w:t>kurulu üyesi olmak üzere topl</w:t>
            </w:r>
            <w:r w:rsidR="003054A0" w:rsidRPr="00932C06">
              <w:rPr>
                <w:b/>
                <w:i/>
                <w:iCs/>
                <w:sz w:val="22"/>
                <w:szCs w:val="22"/>
              </w:rPr>
              <w:t>am 13’tü</w:t>
            </w:r>
            <w:r w:rsidRPr="00932C06">
              <w:rPr>
                <w:b/>
                <w:i/>
                <w:iCs/>
                <w:sz w:val="22"/>
                <w:szCs w:val="22"/>
              </w:rPr>
              <w:t xml:space="preserve">r. Şubede seçme ve seçilme hakkı olan üye sayısı </w:t>
            </w:r>
            <w:r w:rsidR="00301EAB">
              <w:rPr>
                <w:b/>
                <w:i/>
                <w:iCs/>
                <w:sz w:val="22"/>
                <w:szCs w:val="22"/>
              </w:rPr>
              <w:t>2430</w:t>
            </w:r>
            <w:r w:rsidRPr="00932C06">
              <w:rPr>
                <w:b/>
                <w:i/>
                <w:iCs/>
                <w:sz w:val="22"/>
                <w:szCs w:val="22"/>
              </w:rPr>
              <w:t xml:space="preserve"> olsun. </w:t>
            </w:r>
          </w:p>
          <w:p w:rsidR="0021050A" w:rsidRPr="00932C06" w:rsidRDefault="0021050A" w:rsidP="00960D13">
            <w:pPr>
              <w:spacing w:before="80"/>
              <w:ind w:left="432" w:right="354"/>
              <w:jc w:val="both"/>
              <w:rPr>
                <w:rFonts w:ascii="Tahoma" w:hAnsi="Tahoma" w:cs="Tahoma"/>
                <w:b/>
                <w:i/>
                <w:iCs/>
              </w:rPr>
            </w:pPr>
            <w:r w:rsidRPr="00932C0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1000 üyeye k</w:t>
            </w:r>
            <w:r w:rsidR="008A3541" w:rsidRPr="00932C0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adar 250 delege olacağından </w:t>
            </w:r>
            <w:r w:rsidR="00301EAB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2430–1000= 1430</w:t>
            </w:r>
          </w:p>
          <w:p w:rsidR="0021050A" w:rsidRPr="00932C06" w:rsidRDefault="00301EAB" w:rsidP="00960D13">
            <w:pPr>
              <w:spacing w:before="80"/>
              <w:ind w:left="432" w:right="354"/>
              <w:jc w:val="both"/>
              <w:rPr>
                <w:rFonts w:ascii="Tahoma" w:hAnsi="Tahoma" w:cs="Tahoma"/>
                <w:b/>
                <w:i/>
                <w:iCs/>
              </w:rPr>
            </w:pP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1430/10=143</w:t>
            </w:r>
            <w:r w:rsidR="0021050A" w:rsidRPr="00932C0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artı delege ortaya çıkar.</w:t>
            </w:r>
            <w:r w:rsidR="00932C06" w:rsidRPr="00932C0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(Bin üyeden sonra her on kişiye bir delegelik düştüğünden)</w:t>
            </w:r>
          </w:p>
          <w:p w:rsidR="0021050A" w:rsidRPr="00932C06" w:rsidRDefault="0021050A" w:rsidP="00960D13">
            <w:pPr>
              <w:spacing w:before="80"/>
              <w:ind w:left="432" w:right="354"/>
              <w:jc w:val="both"/>
              <w:rPr>
                <w:rFonts w:ascii="Tahoma" w:hAnsi="Tahoma" w:cs="Tahoma"/>
                <w:b/>
                <w:i/>
                <w:iCs/>
              </w:rPr>
            </w:pPr>
            <w:r w:rsidRPr="00932C0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S</w:t>
            </w:r>
            <w:r w:rsidR="00301EAB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eçilecek şube delegesi: 250 + 143= 393</w:t>
            </w:r>
            <w:r w:rsidRPr="00932C0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delegedir.</w:t>
            </w:r>
          </w:p>
          <w:p w:rsidR="0021050A" w:rsidRPr="00932C06" w:rsidRDefault="00301EAB" w:rsidP="00960D13">
            <w:pPr>
              <w:spacing w:before="80"/>
              <w:ind w:left="432" w:right="354"/>
              <w:jc w:val="both"/>
              <w:rPr>
                <w:rFonts w:ascii="Tahoma" w:hAnsi="Tahoma" w:cs="Tahoma"/>
                <w:b/>
                <w:i/>
                <w:iCs/>
              </w:rPr>
            </w:pP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2430/393= 6,18</w:t>
            </w:r>
            <w:r w:rsidR="008A3541" w:rsidRPr="00932C0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  <w:r w:rsidR="0021050A" w:rsidRPr="00932C0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bir delegeye düşen anahtar sayıdır.</w:t>
            </w:r>
          </w:p>
          <w:p w:rsidR="0021050A" w:rsidRDefault="0021050A" w:rsidP="00960D13">
            <w:pPr>
              <w:pStyle w:val="GvdeMetniGirintisi2"/>
              <w:tabs>
                <w:tab w:val="clear" w:pos="900"/>
              </w:tabs>
              <w:spacing w:before="80"/>
              <w:ind w:left="432" w:right="354"/>
              <w:rPr>
                <w:b/>
                <w:i/>
                <w:iCs/>
                <w:sz w:val="22"/>
                <w:szCs w:val="22"/>
              </w:rPr>
            </w:pPr>
            <w:r w:rsidRPr="00932C06">
              <w:rPr>
                <w:b/>
                <w:i/>
                <w:iCs/>
                <w:sz w:val="22"/>
                <w:szCs w:val="22"/>
              </w:rPr>
              <w:t xml:space="preserve">Bir işyerinde seçme seçilme hakkı </w:t>
            </w:r>
            <w:r w:rsidR="008A3541" w:rsidRPr="00932C06">
              <w:rPr>
                <w:b/>
                <w:i/>
                <w:iCs/>
                <w:sz w:val="22"/>
                <w:szCs w:val="22"/>
              </w:rPr>
              <w:t xml:space="preserve">olan </w:t>
            </w:r>
            <w:r w:rsidR="00301EAB">
              <w:rPr>
                <w:b/>
                <w:i/>
                <w:iCs/>
                <w:sz w:val="22"/>
                <w:szCs w:val="22"/>
              </w:rPr>
              <w:t>16 üye varsa; 16/6.18= 2,58</w:t>
            </w:r>
            <w:r w:rsidRPr="00932C06">
              <w:rPr>
                <w:b/>
                <w:i/>
                <w:iCs/>
                <w:sz w:val="22"/>
                <w:szCs w:val="22"/>
              </w:rPr>
              <w:t xml:space="preserve"> delege düşer.</w:t>
            </w:r>
          </w:p>
          <w:p w:rsidR="00301EAB" w:rsidRPr="00932C06" w:rsidRDefault="00301EAB" w:rsidP="00960D13">
            <w:pPr>
              <w:pStyle w:val="GvdeMetniGirintisi2"/>
              <w:tabs>
                <w:tab w:val="clear" w:pos="900"/>
              </w:tabs>
              <w:spacing w:before="80"/>
              <w:ind w:left="432" w:right="354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Tam sayı 2 delege</w:t>
            </w:r>
          </w:p>
          <w:p w:rsidR="0021050A" w:rsidRDefault="00301EAB" w:rsidP="00960D13">
            <w:pPr>
              <w:spacing w:before="80"/>
              <w:ind w:left="432" w:right="354"/>
              <w:jc w:val="both"/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Artan sayı: 0,58</w:t>
            </w:r>
            <w:r w:rsidR="008A3541" w:rsidRPr="00932C0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  <w:r w:rsidR="0021050A" w:rsidRPr="00932C0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delegedir.</w:t>
            </w:r>
          </w:p>
          <w:p w:rsidR="0021050A" w:rsidRPr="00C72725" w:rsidRDefault="00301EAB" w:rsidP="00C72725">
            <w:pPr>
              <w:spacing w:before="80"/>
              <w:ind w:left="432" w:right="354"/>
              <w:jc w:val="both"/>
              <w:rPr>
                <w:rFonts w:ascii="Tahoma" w:hAnsi="Tahoma" w:cs="Tahoma"/>
                <w:b/>
                <w:i/>
                <w:iCs/>
              </w:rPr>
            </w:pP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Üye sayısı 6,18’in altında olup bağımsız olarak delege çıkaramayan işyerleri birleştirilip buralara düşen de</w:t>
            </w:r>
            <w:r w:rsidR="00C72725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lege sayısı ile birlikte, </w:t>
            </w:r>
            <w:r w:rsidR="00C72725">
              <w:rPr>
                <w:b/>
                <w:i/>
                <w:iCs/>
                <w:sz w:val="22"/>
                <w:szCs w:val="22"/>
              </w:rPr>
              <w:t>b</w:t>
            </w:r>
            <w:r w:rsidR="0021050A" w:rsidRPr="00932C06">
              <w:rPr>
                <w:b/>
                <w:i/>
                <w:iCs/>
                <w:sz w:val="22"/>
                <w:szCs w:val="22"/>
              </w:rPr>
              <w:t>ütün işyerleri ve ilçe temsilcilikleri</w:t>
            </w:r>
            <w:r w:rsidR="00C72725">
              <w:rPr>
                <w:b/>
                <w:i/>
                <w:iCs/>
                <w:sz w:val="22"/>
                <w:szCs w:val="22"/>
              </w:rPr>
              <w:t>nin</w:t>
            </w:r>
            <w:r w:rsidR="0021050A" w:rsidRPr="00932C06">
              <w:rPr>
                <w:b/>
                <w:i/>
                <w:iCs/>
                <w:sz w:val="22"/>
                <w:szCs w:val="22"/>
              </w:rPr>
              <w:t xml:space="preserve"> tam sayıya </w:t>
            </w:r>
            <w:r w:rsidR="008A3541" w:rsidRPr="00932C06">
              <w:rPr>
                <w:b/>
                <w:i/>
                <w:iCs/>
                <w:sz w:val="22"/>
                <w:szCs w:val="22"/>
              </w:rPr>
              <w:t xml:space="preserve">göre dağıtılan delege sayısı </w:t>
            </w:r>
            <w:r w:rsidR="00C72725">
              <w:rPr>
                <w:b/>
                <w:i/>
                <w:iCs/>
                <w:sz w:val="22"/>
                <w:szCs w:val="22"/>
              </w:rPr>
              <w:t>355</w:t>
            </w:r>
            <w:r w:rsidR="008A3541" w:rsidRPr="00932C06">
              <w:rPr>
                <w:b/>
                <w:i/>
                <w:iCs/>
                <w:sz w:val="22"/>
                <w:szCs w:val="22"/>
              </w:rPr>
              <w:t xml:space="preserve"> olsun</w:t>
            </w:r>
            <w:r w:rsidR="0021050A" w:rsidRPr="00932C06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21050A" w:rsidRPr="00932C06" w:rsidRDefault="00C72725" w:rsidP="00960D13">
            <w:pPr>
              <w:spacing w:before="80"/>
              <w:ind w:left="432" w:right="354"/>
              <w:jc w:val="both"/>
              <w:rPr>
                <w:rFonts w:ascii="Tahoma" w:hAnsi="Tahoma" w:cs="Tahoma"/>
                <w:b/>
                <w:i/>
                <w:iCs/>
              </w:rPr>
            </w:pP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393-355</w:t>
            </w:r>
            <w:r w:rsidR="0021050A" w:rsidRPr="00932C0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= </w:t>
            </w: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>38</w:t>
            </w:r>
          </w:p>
          <w:p w:rsidR="0021050A" w:rsidRPr="003054A0" w:rsidRDefault="00C72725" w:rsidP="003054A0">
            <w:pPr>
              <w:pStyle w:val="GvdeMetniGirintisi2"/>
              <w:tabs>
                <w:tab w:val="clear" w:pos="900"/>
              </w:tabs>
              <w:spacing w:before="80"/>
              <w:ind w:left="432" w:right="354"/>
              <w:rPr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Kalan 38</w:t>
            </w:r>
            <w:r w:rsidR="0021050A" w:rsidRPr="00932C06">
              <w:rPr>
                <w:b/>
                <w:i/>
                <w:iCs/>
                <w:sz w:val="22"/>
                <w:szCs w:val="22"/>
              </w:rPr>
              <w:t xml:space="preserve"> delegelik</w:t>
            </w:r>
            <w:r>
              <w:rPr>
                <w:b/>
                <w:i/>
                <w:iCs/>
                <w:sz w:val="22"/>
                <w:szCs w:val="22"/>
              </w:rPr>
              <w:t xml:space="preserve"> işyerlerindeki</w:t>
            </w:r>
            <w:r w:rsidR="0021050A" w:rsidRPr="00932C06">
              <w:rPr>
                <w:b/>
                <w:i/>
                <w:iCs/>
                <w:sz w:val="22"/>
                <w:szCs w:val="22"/>
              </w:rPr>
              <w:t xml:space="preserve"> en yüksek artan sayıdan başlamak üzere dağıtılır. Sonra şubede seçilecek delege sayısına doğal delegeler eklenir; </w:t>
            </w:r>
            <w:r>
              <w:rPr>
                <w:b/>
                <w:i/>
                <w:iCs/>
                <w:sz w:val="22"/>
                <w:szCs w:val="22"/>
              </w:rPr>
              <w:t>393+13=406</w:t>
            </w:r>
            <w:r w:rsidR="0021050A" w:rsidRPr="00932C06">
              <w:rPr>
                <w:b/>
                <w:i/>
                <w:iCs/>
                <w:sz w:val="22"/>
                <w:szCs w:val="22"/>
              </w:rPr>
              <w:t xml:space="preserve"> şubenin genel kurul yapacağı delege sayısı bulunur.</w:t>
            </w:r>
          </w:p>
        </w:tc>
      </w:tr>
    </w:tbl>
    <w:p w:rsidR="0021050A" w:rsidRPr="00FC1922" w:rsidRDefault="0021050A" w:rsidP="002529CE">
      <w:pPr>
        <w:spacing w:beforeLines="160" w:before="384"/>
        <w:ind w:left="54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b/>
          <w:bCs/>
          <w:sz w:val="22"/>
          <w:szCs w:val="22"/>
        </w:rPr>
        <w:t xml:space="preserve">8. İtiraz ve sonlandırma: </w:t>
      </w:r>
      <w:r w:rsidR="00C72725">
        <w:rPr>
          <w:rFonts w:ascii="Tahoma" w:hAnsi="Tahoma" w:cs="Tahoma"/>
          <w:bCs/>
          <w:sz w:val="22"/>
          <w:szCs w:val="22"/>
        </w:rPr>
        <w:t>2-3</w:t>
      </w:r>
      <w:r w:rsidR="00972CE5">
        <w:rPr>
          <w:rFonts w:ascii="Tahoma" w:hAnsi="Tahoma" w:cs="Tahoma"/>
          <w:bCs/>
          <w:sz w:val="22"/>
          <w:szCs w:val="22"/>
        </w:rPr>
        <w:t xml:space="preserve"> Ocak 2017</w:t>
      </w:r>
      <w:r w:rsidRPr="00FC1922">
        <w:rPr>
          <w:rFonts w:ascii="Tahoma" w:hAnsi="Tahoma" w:cs="Tahoma"/>
          <w:bCs/>
          <w:sz w:val="22"/>
          <w:szCs w:val="22"/>
        </w:rPr>
        <w:t xml:space="preserve"> (2 gün) şubeler delege sayılarının belirlenmesine ilişkin itirazları değerlendirip sonuca bağlayacaklardır. </w:t>
      </w:r>
      <w:r w:rsidRPr="00FC192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21050A" w:rsidRPr="00FC1922" w:rsidRDefault="0021050A" w:rsidP="002529CE">
      <w:pPr>
        <w:spacing w:beforeLines="160" w:before="384"/>
        <w:ind w:left="54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b/>
          <w:bCs/>
          <w:sz w:val="22"/>
          <w:szCs w:val="22"/>
        </w:rPr>
        <w:t xml:space="preserve">9. </w:t>
      </w:r>
      <w:r w:rsidR="003054A0">
        <w:rPr>
          <w:rFonts w:ascii="Tahoma" w:hAnsi="Tahoma" w:cs="Tahoma"/>
          <w:b/>
          <w:bCs/>
          <w:sz w:val="22"/>
          <w:szCs w:val="22"/>
        </w:rPr>
        <w:t>İşyeri, ilçe</w:t>
      </w:r>
      <w:r w:rsidRPr="00FC1922">
        <w:rPr>
          <w:rFonts w:ascii="Tahoma" w:hAnsi="Tahoma" w:cs="Tahoma"/>
          <w:b/>
          <w:bCs/>
          <w:sz w:val="22"/>
          <w:szCs w:val="22"/>
        </w:rPr>
        <w:t xml:space="preserve"> temsilciliği delege seçimleri: </w:t>
      </w:r>
      <w:r w:rsidR="00C72725">
        <w:rPr>
          <w:rFonts w:ascii="Tahoma" w:hAnsi="Tahoma" w:cs="Tahoma"/>
          <w:bCs/>
          <w:sz w:val="22"/>
          <w:szCs w:val="22"/>
        </w:rPr>
        <w:t>4-18</w:t>
      </w:r>
      <w:r w:rsidR="003054A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32B92">
        <w:rPr>
          <w:rFonts w:ascii="Tahoma" w:hAnsi="Tahoma" w:cs="Tahoma"/>
          <w:bCs/>
          <w:sz w:val="22"/>
          <w:szCs w:val="22"/>
        </w:rPr>
        <w:t>Ocak</w:t>
      </w:r>
      <w:r w:rsidR="00972CE5">
        <w:rPr>
          <w:rFonts w:ascii="Tahoma" w:hAnsi="Tahoma" w:cs="Tahoma"/>
          <w:bCs/>
          <w:sz w:val="22"/>
          <w:szCs w:val="22"/>
        </w:rPr>
        <w:t xml:space="preserve"> 2017</w:t>
      </w:r>
      <w:r w:rsidR="00C72725">
        <w:rPr>
          <w:rFonts w:ascii="Tahoma" w:hAnsi="Tahoma" w:cs="Tahoma"/>
          <w:bCs/>
          <w:sz w:val="22"/>
          <w:szCs w:val="22"/>
        </w:rPr>
        <w:t xml:space="preserve"> (15</w:t>
      </w:r>
      <w:r w:rsidRPr="00FC1922">
        <w:rPr>
          <w:rFonts w:ascii="Tahoma" w:hAnsi="Tahoma" w:cs="Tahoma"/>
          <w:bCs/>
          <w:sz w:val="22"/>
          <w:szCs w:val="22"/>
        </w:rPr>
        <w:t xml:space="preserve"> gün) şubeye bağlı işyerleri, ilçe ve il temsilcilikleri bu tarih aralığında seçimlerini yaparak kendilerine düşen sayıda delegeyi belirleyerek şubeye bildireceklerdir. </w:t>
      </w:r>
    </w:p>
    <w:p w:rsidR="0021050A" w:rsidRPr="00FC1922" w:rsidRDefault="0021050A" w:rsidP="002529CE">
      <w:pPr>
        <w:spacing w:beforeLines="160" w:before="384"/>
        <w:ind w:left="360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b/>
          <w:bCs/>
          <w:sz w:val="22"/>
          <w:szCs w:val="22"/>
        </w:rPr>
        <w:t xml:space="preserve">10. İtiraz ve sonlandırma: </w:t>
      </w:r>
      <w:r w:rsidR="00C72725">
        <w:rPr>
          <w:rFonts w:ascii="Tahoma" w:hAnsi="Tahoma" w:cs="Tahoma"/>
          <w:bCs/>
          <w:sz w:val="22"/>
          <w:szCs w:val="22"/>
        </w:rPr>
        <w:t>19-20-21-22</w:t>
      </w:r>
      <w:r w:rsidR="00432B92">
        <w:rPr>
          <w:rFonts w:ascii="Tahoma" w:hAnsi="Tahoma" w:cs="Tahoma"/>
          <w:bCs/>
          <w:sz w:val="22"/>
          <w:szCs w:val="22"/>
        </w:rPr>
        <w:t xml:space="preserve"> Ocak</w:t>
      </w:r>
      <w:r w:rsidR="00972CE5">
        <w:rPr>
          <w:rFonts w:ascii="Tahoma" w:hAnsi="Tahoma" w:cs="Tahoma"/>
          <w:bCs/>
          <w:sz w:val="22"/>
          <w:szCs w:val="22"/>
        </w:rPr>
        <w:t xml:space="preserve"> 2017</w:t>
      </w:r>
      <w:r w:rsidR="003054A0">
        <w:rPr>
          <w:rFonts w:ascii="Tahoma" w:hAnsi="Tahoma" w:cs="Tahoma"/>
          <w:bCs/>
          <w:sz w:val="22"/>
          <w:szCs w:val="22"/>
        </w:rPr>
        <w:t xml:space="preserve"> (4</w:t>
      </w:r>
      <w:r w:rsidR="00510B10">
        <w:rPr>
          <w:rFonts w:ascii="Tahoma" w:hAnsi="Tahoma" w:cs="Tahoma"/>
          <w:bCs/>
          <w:sz w:val="22"/>
          <w:szCs w:val="22"/>
        </w:rPr>
        <w:t xml:space="preserve"> gün). İşyeri ve</w:t>
      </w:r>
      <w:r w:rsidRPr="00FC1922">
        <w:rPr>
          <w:rFonts w:ascii="Tahoma" w:hAnsi="Tahoma" w:cs="Tahoma"/>
          <w:bCs/>
          <w:sz w:val="22"/>
          <w:szCs w:val="22"/>
        </w:rPr>
        <w:t xml:space="preserve"> ilçe temsilciliklerinde </w:t>
      </w:r>
      <w:r w:rsidR="00C72725">
        <w:rPr>
          <w:rFonts w:ascii="Tahoma" w:hAnsi="Tahoma" w:cs="Tahoma"/>
          <w:bCs/>
          <w:sz w:val="22"/>
          <w:szCs w:val="22"/>
        </w:rPr>
        <w:t>4-18</w:t>
      </w:r>
      <w:r>
        <w:rPr>
          <w:rFonts w:ascii="Tahoma" w:hAnsi="Tahoma" w:cs="Tahoma"/>
          <w:bCs/>
          <w:sz w:val="22"/>
          <w:szCs w:val="22"/>
        </w:rPr>
        <w:t xml:space="preserve"> Ocak</w:t>
      </w:r>
      <w:r w:rsidR="00C72725">
        <w:rPr>
          <w:rFonts w:ascii="Tahoma" w:hAnsi="Tahoma" w:cs="Tahoma"/>
          <w:bCs/>
          <w:sz w:val="22"/>
          <w:szCs w:val="22"/>
        </w:rPr>
        <w:t xml:space="preserve"> 2017</w:t>
      </w:r>
      <w:r w:rsidRPr="00FC1922">
        <w:rPr>
          <w:rFonts w:ascii="Tahoma" w:hAnsi="Tahoma" w:cs="Tahoma"/>
          <w:bCs/>
          <w:sz w:val="22"/>
          <w:szCs w:val="22"/>
        </w:rPr>
        <w:t xml:space="preserve"> tarihleri arasında yapılan seçimlere 2 (iki) gün içinde itiraz edilebilir. Bu itirazlar başvuru tarihinden itibaren 2 (iki) gün içinde sonlandırılır. </w:t>
      </w:r>
    </w:p>
    <w:p w:rsidR="00932C06" w:rsidRDefault="0021050A" w:rsidP="002529CE">
      <w:pPr>
        <w:spacing w:beforeLines="160" w:before="384"/>
        <w:jc w:val="both"/>
        <w:rPr>
          <w:rFonts w:ascii="Tahoma" w:hAnsi="Tahoma" w:cs="Tahoma"/>
          <w:b/>
          <w:bCs/>
          <w:sz w:val="22"/>
          <w:szCs w:val="22"/>
        </w:rPr>
      </w:pPr>
      <w:r w:rsidRPr="00FC1922">
        <w:rPr>
          <w:rFonts w:ascii="Tahoma" w:hAnsi="Tahoma" w:cs="Tahoma"/>
          <w:b/>
          <w:bCs/>
          <w:sz w:val="22"/>
          <w:szCs w:val="22"/>
        </w:rPr>
        <w:t xml:space="preserve">       </w:t>
      </w:r>
    </w:p>
    <w:p w:rsidR="00932C06" w:rsidRDefault="00932C06" w:rsidP="002529CE">
      <w:pPr>
        <w:spacing w:beforeLines="160" w:before="384"/>
        <w:jc w:val="both"/>
        <w:rPr>
          <w:rFonts w:ascii="Tahoma" w:hAnsi="Tahoma" w:cs="Tahoma"/>
          <w:b/>
          <w:bCs/>
          <w:sz w:val="22"/>
          <w:szCs w:val="22"/>
        </w:rPr>
      </w:pPr>
    </w:p>
    <w:p w:rsidR="0021050A" w:rsidRPr="00FC1922" w:rsidRDefault="0021050A" w:rsidP="002529CE">
      <w:pPr>
        <w:spacing w:beforeLines="160" w:before="384"/>
        <w:jc w:val="both"/>
        <w:rPr>
          <w:rFonts w:ascii="Tahoma" w:hAnsi="Tahoma" w:cs="Tahoma"/>
          <w:bCs/>
          <w:sz w:val="22"/>
          <w:szCs w:val="22"/>
        </w:rPr>
      </w:pPr>
      <w:r w:rsidRPr="00FC1922">
        <w:rPr>
          <w:rFonts w:ascii="Tahoma" w:hAnsi="Tahoma" w:cs="Tahoma"/>
          <w:b/>
          <w:bCs/>
          <w:sz w:val="22"/>
          <w:szCs w:val="22"/>
        </w:rPr>
        <w:t xml:space="preserve"> 11- Şube Genel Kurul Hazırlığı: </w:t>
      </w:r>
      <w:r w:rsidR="00C72725">
        <w:rPr>
          <w:rFonts w:ascii="Tahoma" w:hAnsi="Tahoma" w:cs="Tahoma"/>
          <w:bCs/>
          <w:sz w:val="22"/>
          <w:szCs w:val="22"/>
        </w:rPr>
        <w:t>6</w:t>
      </w:r>
      <w:r>
        <w:rPr>
          <w:rFonts w:ascii="Tahoma" w:hAnsi="Tahoma" w:cs="Tahoma"/>
          <w:bCs/>
          <w:sz w:val="22"/>
          <w:szCs w:val="22"/>
        </w:rPr>
        <w:t>-1</w:t>
      </w:r>
      <w:r w:rsidR="00972CE5">
        <w:rPr>
          <w:rFonts w:ascii="Tahoma" w:hAnsi="Tahoma" w:cs="Tahoma"/>
          <w:bCs/>
          <w:sz w:val="22"/>
          <w:szCs w:val="22"/>
        </w:rPr>
        <w:t>2 Şubat 2017</w:t>
      </w:r>
      <w:r w:rsidR="00C72725">
        <w:rPr>
          <w:rFonts w:ascii="Tahoma" w:hAnsi="Tahoma" w:cs="Tahoma"/>
          <w:bCs/>
          <w:sz w:val="22"/>
          <w:szCs w:val="22"/>
        </w:rPr>
        <w:t xml:space="preserve"> (7</w:t>
      </w:r>
      <w:r w:rsidRPr="00FC1922">
        <w:rPr>
          <w:rFonts w:ascii="Tahoma" w:hAnsi="Tahoma" w:cs="Tahoma"/>
          <w:bCs/>
          <w:sz w:val="22"/>
          <w:szCs w:val="22"/>
        </w:rPr>
        <w:t xml:space="preserve"> gün)</w:t>
      </w:r>
    </w:p>
    <w:p w:rsidR="0021050A" w:rsidRPr="00FC1922" w:rsidRDefault="0021050A" w:rsidP="0021050A">
      <w:pPr>
        <w:numPr>
          <w:ilvl w:val="1"/>
          <w:numId w:val="2"/>
        </w:numPr>
        <w:tabs>
          <w:tab w:val="clear" w:pos="1622"/>
          <w:tab w:val="num" w:pos="1260"/>
        </w:tabs>
        <w:spacing w:before="80"/>
        <w:ind w:left="1259" w:hanging="357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>Şube delege listesinin çıkarılması,</w:t>
      </w:r>
    </w:p>
    <w:p w:rsidR="0021050A" w:rsidRPr="00FC1922" w:rsidRDefault="0021050A" w:rsidP="0021050A">
      <w:pPr>
        <w:numPr>
          <w:ilvl w:val="1"/>
          <w:numId w:val="2"/>
        </w:numPr>
        <w:tabs>
          <w:tab w:val="clear" w:pos="1622"/>
          <w:tab w:val="num" w:pos="1260"/>
        </w:tabs>
        <w:spacing w:before="80"/>
        <w:ind w:left="1259" w:hanging="357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>Genel Kurul salonunun tutulması,</w:t>
      </w:r>
    </w:p>
    <w:p w:rsidR="0021050A" w:rsidRPr="00FC1922" w:rsidRDefault="0021050A" w:rsidP="0021050A">
      <w:pPr>
        <w:numPr>
          <w:ilvl w:val="1"/>
          <w:numId w:val="2"/>
        </w:numPr>
        <w:tabs>
          <w:tab w:val="clear" w:pos="1622"/>
          <w:tab w:val="num" w:pos="1260"/>
        </w:tabs>
        <w:spacing w:before="80"/>
        <w:ind w:left="1259" w:hanging="357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>Gazete ilanının verilip gerekli başvurunun yapılması</w:t>
      </w:r>
    </w:p>
    <w:p w:rsidR="0021050A" w:rsidRPr="00FC1922" w:rsidRDefault="0021050A" w:rsidP="0021050A">
      <w:pPr>
        <w:numPr>
          <w:ilvl w:val="1"/>
          <w:numId w:val="2"/>
        </w:numPr>
        <w:tabs>
          <w:tab w:val="clear" w:pos="1622"/>
          <w:tab w:val="num" w:pos="1260"/>
        </w:tabs>
        <w:spacing w:before="80"/>
        <w:ind w:left="1259" w:hanging="357"/>
        <w:jc w:val="both"/>
        <w:rPr>
          <w:rFonts w:ascii="Tahoma" w:hAnsi="Tahoma" w:cs="Tahoma"/>
          <w:sz w:val="22"/>
          <w:szCs w:val="22"/>
        </w:rPr>
      </w:pPr>
      <w:r w:rsidRPr="00FC1922">
        <w:rPr>
          <w:rFonts w:ascii="Tahoma" w:hAnsi="Tahoma" w:cs="Tahoma"/>
          <w:sz w:val="22"/>
          <w:szCs w:val="22"/>
        </w:rPr>
        <w:t xml:space="preserve">Şubelerimiz tarafından Genel Kurul için en geç 15 gün önceden genel kurula katılacak delege listesi, toplantı gündemi, yeri, günü, saati ve çoğunluk olmadığı </w:t>
      </w:r>
      <w:proofErr w:type="gramStart"/>
      <w:r w:rsidRPr="00FC1922">
        <w:rPr>
          <w:rFonts w:ascii="Tahoma" w:hAnsi="Tahoma" w:cs="Tahoma"/>
          <w:sz w:val="22"/>
          <w:szCs w:val="22"/>
        </w:rPr>
        <w:t>taktirde</w:t>
      </w:r>
      <w:proofErr w:type="gramEnd"/>
      <w:r w:rsidRPr="00FC1922">
        <w:rPr>
          <w:rFonts w:ascii="Tahoma" w:hAnsi="Tahoma" w:cs="Tahoma"/>
          <w:sz w:val="22"/>
          <w:szCs w:val="22"/>
        </w:rPr>
        <w:t xml:space="preserve"> yapılacak ikinci </w:t>
      </w:r>
      <w:r w:rsidRPr="00FC1922">
        <w:rPr>
          <w:rFonts w:ascii="Tahoma" w:hAnsi="Tahoma" w:cs="Tahoma"/>
          <w:sz w:val="22"/>
          <w:szCs w:val="22"/>
        </w:rPr>
        <w:lastRenderedPageBreak/>
        <w:t xml:space="preserve">toplantıya ilişkin hususları belirten bir yazı ile birlikte, iki nüsha olarak o yer seçim kurulu başkanı olan hakime ve mahalli mülkü amire tevdi edilir. </w:t>
      </w:r>
    </w:p>
    <w:p w:rsidR="0021050A" w:rsidRPr="00FC1922" w:rsidRDefault="0021050A" w:rsidP="002529CE">
      <w:pPr>
        <w:spacing w:beforeLines="160" w:before="384"/>
        <w:ind w:left="1080" w:hanging="540"/>
        <w:jc w:val="both"/>
        <w:rPr>
          <w:rFonts w:ascii="Tahoma" w:hAnsi="Tahoma" w:cs="Tahoma"/>
          <w:b/>
          <w:sz w:val="22"/>
          <w:szCs w:val="22"/>
        </w:rPr>
      </w:pPr>
      <w:r w:rsidRPr="00FC1922">
        <w:rPr>
          <w:rFonts w:ascii="Tahoma" w:hAnsi="Tahoma" w:cs="Tahoma"/>
          <w:b/>
          <w:bCs/>
          <w:sz w:val="22"/>
          <w:szCs w:val="22"/>
        </w:rPr>
        <w:t xml:space="preserve">12.  Genel Kurul Delege listesi askı süresi: </w:t>
      </w:r>
      <w:proofErr w:type="gramStart"/>
      <w:r w:rsidRPr="00FC1922">
        <w:rPr>
          <w:rFonts w:ascii="Tahoma" w:hAnsi="Tahoma" w:cs="Tahoma"/>
          <w:bCs/>
          <w:sz w:val="22"/>
          <w:szCs w:val="22"/>
        </w:rPr>
        <w:t>(</w:t>
      </w:r>
      <w:proofErr w:type="gramEnd"/>
      <w:r w:rsidRPr="00FC1922">
        <w:rPr>
          <w:rFonts w:ascii="Tahoma" w:hAnsi="Tahoma" w:cs="Tahoma"/>
          <w:bCs/>
          <w:sz w:val="22"/>
          <w:szCs w:val="22"/>
        </w:rPr>
        <w:t>se</w:t>
      </w:r>
      <w:r>
        <w:rPr>
          <w:rFonts w:ascii="Tahoma" w:hAnsi="Tahoma" w:cs="Tahoma"/>
          <w:bCs/>
          <w:sz w:val="22"/>
          <w:szCs w:val="22"/>
        </w:rPr>
        <w:t xml:space="preserve">çimden 7 gün önce şubede 3 gün </w:t>
      </w:r>
      <w:r w:rsidRPr="00FC1922">
        <w:rPr>
          <w:rFonts w:ascii="Tahoma" w:hAnsi="Tahoma" w:cs="Tahoma"/>
          <w:bCs/>
          <w:sz w:val="22"/>
          <w:szCs w:val="22"/>
        </w:rPr>
        <w:t>asılı kalacak.</w:t>
      </w:r>
      <w:r w:rsidRPr="00FC1922">
        <w:rPr>
          <w:rFonts w:ascii="Tahoma" w:hAnsi="Tahoma" w:cs="Tahoma"/>
          <w:sz w:val="22"/>
          <w:szCs w:val="22"/>
        </w:rPr>
        <w:t xml:space="preserve"> Bu 3 gün içinde listedeki hatalar için seçim kuruluna itiraz edilebilir</w:t>
      </w:r>
      <w:proofErr w:type="gramStart"/>
      <w:r w:rsidRPr="00FC1922">
        <w:rPr>
          <w:rFonts w:ascii="Tahoma" w:hAnsi="Tahoma" w:cs="Tahoma"/>
          <w:sz w:val="22"/>
          <w:szCs w:val="22"/>
        </w:rPr>
        <w:t>)</w:t>
      </w:r>
      <w:proofErr w:type="gramEnd"/>
      <w:r w:rsidRPr="00FC1922">
        <w:rPr>
          <w:rFonts w:ascii="Tahoma" w:hAnsi="Tahoma" w:cs="Tahoma"/>
          <w:sz w:val="22"/>
          <w:szCs w:val="22"/>
        </w:rPr>
        <w:t xml:space="preserve"> </w:t>
      </w:r>
      <w:r w:rsidR="00510B10">
        <w:rPr>
          <w:rFonts w:ascii="Tahoma" w:hAnsi="Tahoma" w:cs="Tahoma"/>
          <w:sz w:val="22"/>
          <w:szCs w:val="22"/>
        </w:rPr>
        <w:t>13-14-15-16</w:t>
      </w:r>
      <w:r w:rsidRPr="00FC1922">
        <w:rPr>
          <w:rFonts w:ascii="Tahoma" w:hAnsi="Tahoma" w:cs="Tahoma"/>
          <w:sz w:val="22"/>
          <w:szCs w:val="22"/>
        </w:rPr>
        <w:t xml:space="preserve"> Ş</w:t>
      </w:r>
      <w:r w:rsidR="00972CE5">
        <w:rPr>
          <w:rFonts w:ascii="Tahoma" w:hAnsi="Tahoma" w:cs="Tahoma"/>
          <w:sz w:val="22"/>
          <w:szCs w:val="22"/>
        </w:rPr>
        <w:t>ubat 2017</w:t>
      </w:r>
      <w:r>
        <w:rPr>
          <w:rFonts w:ascii="Tahoma" w:hAnsi="Tahoma" w:cs="Tahoma"/>
          <w:sz w:val="22"/>
          <w:szCs w:val="22"/>
        </w:rPr>
        <w:t xml:space="preserve"> (4</w:t>
      </w:r>
      <w:r w:rsidRPr="00FC1922">
        <w:rPr>
          <w:rFonts w:ascii="Tahoma" w:hAnsi="Tahoma" w:cs="Tahoma"/>
          <w:sz w:val="22"/>
          <w:szCs w:val="22"/>
        </w:rPr>
        <w:t xml:space="preserve"> gün)</w:t>
      </w:r>
      <w:r w:rsidRPr="00FC192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C1922">
        <w:rPr>
          <w:rFonts w:ascii="Tahoma" w:hAnsi="Tahoma" w:cs="Tahoma"/>
          <w:b/>
          <w:sz w:val="22"/>
          <w:szCs w:val="22"/>
        </w:rPr>
        <w:t xml:space="preserve"> </w:t>
      </w:r>
    </w:p>
    <w:p w:rsidR="00432B92" w:rsidRDefault="0021050A" w:rsidP="002529CE">
      <w:pPr>
        <w:spacing w:beforeLines="160" w:before="384"/>
        <w:ind w:left="1080" w:hanging="540"/>
        <w:jc w:val="both"/>
        <w:rPr>
          <w:rFonts w:ascii="Tahoma" w:hAnsi="Tahoma" w:cs="Tahoma"/>
          <w:b/>
          <w:sz w:val="22"/>
          <w:szCs w:val="22"/>
        </w:rPr>
      </w:pPr>
      <w:r w:rsidRPr="00FC1922">
        <w:rPr>
          <w:rFonts w:ascii="Tahoma" w:hAnsi="Tahoma" w:cs="Tahoma"/>
          <w:b/>
          <w:sz w:val="22"/>
          <w:szCs w:val="22"/>
        </w:rPr>
        <w:t>13-  Şube</w:t>
      </w:r>
      <w:r w:rsidR="00510B10">
        <w:rPr>
          <w:rFonts w:ascii="Tahoma" w:hAnsi="Tahoma" w:cs="Tahoma"/>
          <w:b/>
          <w:sz w:val="22"/>
          <w:szCs w:val="22"/>
        </w:rPr>
        <w:t xml:space="preserve"> ve İl temsilcilik </w:t>
      </w:r>
      <w:r w:rsidRPr="00FC1922">
        <w:rPr>
          <w:rFonts w:ascii="Tahoma" w:hAnsi="Tahoma" w:cs="Tahoma"/>
          <w:b/>
          <w:sz w:val="22"/>
          <w:szCs w:val="22"/>
        </w:rPr>
        <w:t xml:space="preserve">Genel Kurullarının yapılması: </w:t>
      </w:r>
    </w:p>
    <w:p w:rsidR="00432B92" w:rsidRPr="00C72725" w:rsidRDefault="00C72725" w:rsidP="00C72725">
      <w:pPr>
        <w:pStyle w:val="ListeParagraf"/>
        <w:spacing w:beforeLines="160" w:before="384"/>
        <w:ind w:left="4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25 </w:t>
      </w:r>
      <w:r w:rsidR="008A3541" w:rsidRPr="00C72725">
        <w:rPr>
          <w:rFonts w:ascii="Tahoma" w:hAnsi="Tahoma" w:cs="Tahoma"/>
          <w:sz w:val="22"/>
          <w:szCs w:val="22"/>
        </w:rPr>
        <w:t>Ş</w:t>
      </w:r>
      <w:r>
        <w:rPr>
          <w:rFonts w:ascii="Tahoma" w:hAnsi="Tahoma" w:cs="Tahoma"/>
          <w:sz w:val="22"/>
          <w:szCs w:val="22"/>
        </w:rPr>
        <w:t>ubat – 12</w:t>
      </w:r>
      <w:r w:rsidR="007E0A5E">
        <w:rPr>
          <w:rFonts w:ascii="Tahoma" w:hAnsi="Tahoma" w:cs="Tahoma"/>
          <w:sz w:val="22"/>
          <w:szCs w:val="22"/>
        </w:rPr>
        <w:t xml:space="preserve"> Mart 2017</w:t>
      </w:r>
      <w:r>
        <w:rPr>
          <w:rFonts w:ascii="Tahoma" w:hAnsi="Tahoma" w:cs="Tahoma"/>
          <w:sz w:val="22"/>
          <w:szCs w:val="22"/>
        </w:rPr>
        <w:t xml:space="preserve"> (16</w:t>
      </w:r>
      <w:r w:rsidR="0021050A" w:rsidRPr="00C72725">
        <w:rPr>
          <w:rFonts w:ascii="Tahoma" w:hAnsi="Tahoma" w:cs="Tahoma"/>
          <w:sz w:val="22"/>
          <w:szCs w:val="22"/>
        </w:rPr>
        <w:t xml:space="preserve"> gün)</w:t>
      </w:r>
    </w:p>
    <w:p w:rsidR="00432B92" w:rsidRPr="00432B92" w:rsidRDefault="00432B92" w:rsidP="002529CE">
      <w:pPr>
        <w:spacing w:beforeLines="160" w:before="3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</w:t>
      </w:r>
      <w:r w:rsidRPr="00432B92">
        <w:rPr>
          <w:rFonts w:ascii="Tahoma" w:hAnsi="Tahoma" w:cs="Tahoma"/>
          <w:b/>
          <w:sz w:val="22"/>
          <w:szCs w:val="22"/>
        </w:rPr>
        <w:t>14-</w:t>
      </w:r>
      <w:r w:rsidR="0021050A" w:rsidRPr="00432B92">
        <w:rPr>
          <w:rFonts w:ascii="Tahoma" w:hAnsi="Tahoma" w:cs="Tahoma"/>
          <w:b/>
          <w:sz w:val="22"/>
          <w:szCs w:val="22"/>
        </w:rPr>
        <w:t xml:space="preserve">Genel Merkez Genel Kurulunun yapılması: </w:t>
      </w:r>
    </w:p>
    <w:p w:rsidR="0021050A" w:rsidRPr="00F60DAA" w:rsidRDefault="00F60DAA" w:rsidP="00F60DAA">
      <w:pPr>
        <w:spacing w:beforeLines="160" w:before="3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C72725" w:rsidRPr="00F60DAA">
        <w:rPr>
          <w:rFonts w:ascii="Tahoma" w:hAnsi="Tahoma" w:cs="Tahoma"/>
          <w:sz w:val="22"/>
          <w:szCs w:val="22"/>
        </w:rPr>
        <w:t>26-27-28 Mayıs 2017</w:t>
      </w:r>
    </w:p>
    <w:p w:rsidR="0021050A" w:rsidRPr="009851AB" w:rsidRDefault="0021050A" w:rsidP="00432B92">
      <w:pPr>
        <w:spacing w:before="120"/>
        <w:ind w:left="720"/>
        <w:jc w:val="both"/>
        <w:rPr>
          <w:rFonts w:ascii="Tahoma" w:hAnsi="Tahoma" w:cs="Tahoma"/>
          <w:b/>
          <w:sz w:val="20"/>
          <w:szCs w:val="20"/>
        </w:rPr>
      </w:pPr>
    </w:p>
    <w:sectPr w:rsidR="0021050A" w:rsidRPr="009851AB" w:rsidSect="00932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0DC"/>
    <w:multiLevelType w:val="multilevel"/>
    <w:tmpl w:val="D3329F3E"/>
    <w:lvl w:ilvl="0">
      <w:start w:val="7"/>
      <w:numFmt w:val="decimal"/>
      <w:lvlText w:val="(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094F13"/>
    <w:multiLevelType w:val="multilevel"/>
    <w:tmpl w:val="92DA54E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C153440"/>
    <w:multiLevelType w:val="multilevel"/>
    <w:tmpl w:val="540E1BA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3"/>
      <w:numFmt w:val="decimal"/>
      <w:lvlText w:val="%1-%2"/>
      <w:lvlJc w:val="left"/>
      <w:pPr>
        <w:ind w:left="1171" w:hanging="720"/>
      </w:pPr>
      <w:rPr>
        <w:rFonts w:hint="default"/>
        <w:b w:val="0"/>
      </w:rPr>
    </w:lvl>
    <w:lvl w:ilvl="2">
      <w:start w:val="4"/>
      <w:numFmt w:val="decimal"/>
      <w:lvlText w:val="%1-%2-%3"/>
      <w:lvlJc w:val="left"/>
      <w:pPr>
        <w:ind w:left="1622" w:hanging="72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2433" w:hanging="108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3244" w:hanging="144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3695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4506" w:hanging="180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4957" w:hanging="180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5768" w:hanging="2160"/>
      </w:pPr>
      <w:rPr>
        <w:rFonts w:hint="default"/>
        <w:b w:val="0"/>
      </w:rPr>
    </w:lvl>
  </w:abstractNum>
  <w:abstractNum w:abstractNumId="3">
    <w:nsid w:val="0C9A231C"/>
    <w:multiLevelType w:val="multilevel"/>
    <w:tmpl w:val="435C973A"/>
    <w:lvl w:ilvl="0">
      <w:start w:val="7"/>
      <w:numFmt w:val="decimal"/>
      <w:lvlText w:val="(%1"/>
      <w:lvlJc w:val="left"/>
      <w:pPr>
        <w:ind w:left="465" w:hanging="465"/>
      </w:pPr>
      <w:rPr>
        <w:rFonts w:hint="default"/>
        <w:b w:val="0"/>
      </w:rPr>
    </w:lvl>
    <w:lvl w:ilvl="1">
      <w:start w:val="11"/>
      <w:numFmt w:val="decimal"/>
      <w:lvlText w:val="(%1-%2"/>
      <w:lvlJc w:val="left"/>
      <w:pPr>
        <w:ind w:left="2220" w:hanging="720"/>
      </w:pPr>
      <w:rPr>
        <w:rFonts w:hint="default"/>
        <w:b w:val="0"/>
      </w:rPr>
    </w:lvl>
    <w:lvl w:ilvl="2">
      <w:start w:val="1"/>
      <w:numFmt w:val="decimal"/>
      <w:lvlText w:val="(%1-%2.%3"/>
      <w:lvlJc w:val="left"/>
      <w:pPr>
        <w:ind w:left="4080" w:hanging="1080"/>
      </w:pPr>
      <w:rPr>
        <w:rFonts w:hint="default"/>
        <w:b w:val="0"/>
      </w:rPr>
    </w:lvl>
    <w:lvl w:ilvl="3">
      <w:start w:val="1"/>
      <w:numFmt w:val="decimal"/>
      <w:lvlText w:val="(%1-%2.%3.%4"/>
      <w:lvlJc w:val="left"/>
      <w:pPr>
        <w:ind w:left="5580" w:hanging="1080"/>
      </w:pPr>
      <w:rPr>
        <w:rFonts w:hint="default"/>
        <w:b w:val="0"/>
      </w:rPr>
    </w:lvl>
    <w:lvl w:ilvl="4">
      <w:start w:val="1"/>
      <w:numFmt w:val="decimal"/>
      <w:lvlText w:val="(%1-%2.%3.%4.%5"/>
      <w:lvlJc w:val="left"/>
      <w:pPr>
        <w:ind w:left="7440" w:hanging="1440"/>
      </w:pPr>
      <w:rPr>
        <w:rFonts w:hint="default"/>
        <w:b w:val="0"/>
      </w:rPr>
    </w:lvl>
    <w:lvl w:ilvl="5">
      <w:start w:val="1"/>
      <w:numFmt w:val="decimal"/>
      <w:lvlText w:val="(%1-%2.%3.%4.%5.%6"/>
      <w:lvlJc w:val="left"/>
      <w:pPr>
        <w:ind w:left="8940" w:hanging="1440"/>
      </w:pPr>
      <w:rPr>
        <w:rFonts w:hint="default"/>
        <w:b w:val="0"/>
      </w:rPr>
    </w:lvl>
    <w:lvl w:ilvl="6">
      <w:start w:val="1"/>
      <w:numFmt w:val="decimal"/>
      <w:lvlText w:val="(%1-%2.%3.%4.%5.%6.%7"/>
      <w:lvlJc w:val="left"/>
      <w:pPr>
        <w:ind w:left="10800" w:hanging="1800"/>
      </w:pPr>
      <w:rPr>
        <w:rFonts w:hint="default"/>
        <w:b w:val="0"/>
      </w:rPr>
    </w:lvl>
    <w:lvl w:ilvl="7">
      <w:start w:val="1"/>
      <w:numFmt w:val="decimal"/>
      <w:lvlText w:val="(%1-%2.%3.%4.%5.%6.%7.%8"/>
      <w:lvlJc w:val="left"/>
      <w:pPr>
        <w:ind w:left="12660" w:hanging="2160"/>
      </w:pPr>
      <w:rPr>
        <w:rFonts w:hint="default"/>
        <w:b w:val="0"/>
      </w:rPr>
    </w:lvl>
    <w:lvl w:ilvl="8">
      <w:start w:val="1"/>
      <w:numFmt w:val="decimal"/>
      <w:lvlText w:val="(%1-%2.%3.%4.%5.%6.%7.%8.%9"/>
      <w:lvlJc w:val="left"/>
      <w:pPr>
        <w:ind w:left="14160" w:hanging="2160"/>
      </w:pPr>
      <w:rPr>
        <w:rFonts w:hint="default"/>
        <w:b w:val="0"/>
      </w:rPr>
    </w:lvl>
  </w:abstractNum>
  <w:abstractNum w:abstractNumId="4">
    <w:nsid w:val="10622E8A"/>
    <w:multiLevelType w:val="hybridMultilevel"/>
    <w:tmpl w:val="290E5602"/>
    <w:lvl w:ilvl="0" w:tplc="5796A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CA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866BD"/>
    <w:multiLevelType w:val="hybridMultilevel"/>
    <w:tmpl w:val="70F28F08"/>
    <w:lvl w:ilvl="0" w:tplc="B3624524">
      <w:start w:val="1"/>
      <w:numFmt w:val="upperLetter"/>
      <w:lvlText w:val="%1."/>
      <w:lvlJc w:val="right"/>
      <w:pPr>
        <w:tabs>
          <w:tab w:val="num" w:pos="1620"/>
        </w:tabs>
        <w:ind w:left="1620" w:hanging="180"/>
      </w:pPr>
      <w:rPr>
        <w:rFonts w:ascii="Trebuchet MS" w:eastAsia="Times New Roman" w:hAnsi="Trebuchet MS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838551E"/>
    <w:multiLevelType w:val="hybridMultilevel"/>
    <w:tmpl w:val="6EBA48A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51A7B"/>
    <w:multiLevelType w:val="multilevel"/>
    <w:tmpl w:val="2F66AE5E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27"/>
      <w:numFmt w:val="decimal"/>
      <w:lvlText w:val="%1-%2"/>
      <w:lvlJc w:val="left"/>
      <w:pPr>
        <w:ind w:left="1575" w:hanging="1350"/>
      </w:pPr>
      <w:rPr>
        <w:rFonts w:hint="default"/>
        <w:b w:val="0"/>
      </w:rPr>
    </w:lvl>
    <w:lvl w:ilvl="2">
      <w:start w:val="28"/>
      <w:numFmt w:val="decimal"/>
      <w:lvlText w:val="%1-%2-%3"/>
      <w:lvlJc w:val="left"/>
      <w:pPr>
        <w:ind w:left="1800" w:hanging="1350"/>
      </w:pPr>
      <w:rPr>
        <w:rFonts w:hint="default"/>
        <w:b w:val="0"/>
      </w:rPr>
    </w:lvl>
    <w:lvl w:ilvl="3">
      <w:start w:val="29"/>
      <w:numFmt w:val="decimal"/>
      <w:lvlText w:val="%1-%2-%3-%4"/>
      <w:lvlJc w:val="left"/>
      <w:pPr>
        <w:ind w:left="2025" w:hanging="1350"/>
      </w:pPr>
      <w:rPr>
        <w:rFonts w:hint="default"/>
        <w:b w:val="0"/>
      </w:rPr>
    </w:lvl>
    <w:lvl w:ilvl="4">
      <w:start w:val="30"/>
      <w:numFmt w:val="decimal"/>
      <w:lvlText w:val="%1-%2-%3-%4-%5"/>
      <w:lvlJc w:val="left"/>
      <w:pPr>
        <w:ind w:left="2340" w:hanging="1440"/>
      </w:pPr>
      <w:rPr>
        <w:rFonts w:hint="default"/>
        <w:b w:val="0"/>
      </w:rPr>
    </w:lvl>
    <w:lvl w:ilvl="5">
      <w:start w:val="1"/>
      <w:numFmt w:val="decimal"/>
      <w:lvlText w:val="%1-%2-%3-%4-%5.%6"/>
      <w:lvlJc w:val="left"/>
      <w:pPr>
        <w:ind w:left="2565" w:hanging="1440"/>
      </w:pPr>
      <w:rPr>
        <w:rFonts w:hint="default"/>
        <w:b w:val="0"/>
      </w:rPr>
    </w:lvl>
    <w:lvl w:ilvl="6">
      <w:start w:val="1"/>
      <w:numFmt w:val="decimal"/>
      <w:lvlText w:val="%1-%2-%3-%4-%5.%6.%7"/>
      <w:lvlJc w:val="left"/>
      <w:pPr>
        <w:ind w:left="3150" w:hanging="1800"/>
      </w:pPr>
      <w:rPr>
        <w:rFonts w:hint="default"/>
        <w:b w:val="0"/>
      </w:rPr>
    </w:lvl>
    <w:lvl w:ilvl="7">
      <w:start w:val="1"/>
      <w:numFmt w:val="decimal"/>
      <w:lvlText w:val="%1-%2-%3-%4-%5.%6.%7.%8"/>
      <w:lvlJc w:val="left"/>
      <w:pPr>
        <w:ind w:left="3735" w:hanging="2160"/>
      </w:pPr>
      <w:rPr>
        <w:rFonts w:hint="default"/>
        <w:b w:val="0"/>
      </w:rPr>
    </w:lvl>
    <w:lvl w:ilvl="8">
      <w:start w:val="1"/>
      <w:numFmt w:val="decimal"/>
      <w:lvlText w:val="%1-%2-%3-%4-%5.%6.%7.%8.%9"/>
      <w:lvlJc w:val="left"/>
      <w:pPr>
        <w:ind w:left="3960" w:hanging="2160"/>
      </w:pPr>
      <w:rPr>
        <w:rFonts w:hint="default"/>
        <w:b w:val="0"/>
      </w:rPr>
    </w:lvl>
  </w:abstractNum>
  <w:abstractNum w:abstractNumId="8">
    <w:nsid w:val="20A04241"/>
    <w:multiLevelType w:val="hybridMultilevel"/>
    <w:tmpl w:val="7550ECB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B5BC8"/>
    <w:multiLevelType w:val="multilevel"/>
    <w:tmpl w:val="8C4223A8"/>
    <w:lvl w:ilvl="0">
      <w:start w:val="24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25"/>
      <w:numFmt w:val="decimal"/>
      <w:lvlText w:val="%1-%2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50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72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9360" w:hanging="2160"/>
      </w:pPr>
      <w:rPr>
        <w:rFonts w:hint="default"/>
        <w:b w:val="0"/>
      </w:rPr>
    </w:lvl>
  </w:abstractNum>
  <w:abstractNum w:abstractNumId="10">
    <w:nsid w:val="30EE4856"/>
    <w:multiLevelType w:val="hybridMultilevel"/>
    <w:tmpl w:val="65B43C06"/>
    <w:lvl w:ilvl="0" w:tplc="B2C23EAA">
      <w:start w:val="8"/>
      <w:numFmt w:val="decimal"/>
      <w:lvlText w:val="%1-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11">
    <w:nsid w:val="34C64FED"/>
    <w:multiLevelType w:val="hybridMultilevel"/>
    <w:tmpl w:val="08701EF2"/>
    <w:lvl w:ilvl="0" w:tplc="420EA8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247FC"/>
    <w:multiLevelType w:val="hybridMultilevel"/>
    <w:tmpl w:val="3410B2F2"/>
    <w:lvl w:ilvl="0" w:tplc="8536CD1C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91735"/>
    <w:multiLevelType w:val="multilevel"/>
    <w:tmpl w:val="EFE6019C"/>
    <w:lvl w:ilvl="0">
      <w:start w:val="7"/>
      <w:numFmt w:val="decimal"/>
      <w:lvlText w:val="(%1"/>
      <w:lvlJc w:val="left"/>
      <w:pPr>
        <w:ind w:left="465" w:hanging="465"/>
      </w:pPr>
      <w:rPr>
        <w:rFonts w:hint="default"/>
        <w:b w:val="0"/>
      </w:rPr>
    </w:lvl>
    <w:lvl w:ilvl="1">
      <w:start w:val="11"/>
      <w:numFmt w:val="decimal"/>
      <w:lvlText w:val="(%1-%2"/>
      <w:lvlJc w:val="left"/>
      <w:pPr>
        <w:ind w:left="1500" w:hanging="720"/>
      </w:pPr>
      <w:rPr>
        <w:rFonts w:hint="default"/>
        <w:b w:val="0"/>
      </w:rPr>
    </w:lvl>
    <w:lvl w:ilvl="2">
      <w:start w:val="1"/>
      <w:numFmt w:val="decimal"/>
      <w:lvlText w:val="(%1-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(%1-%2.%3.%4"/>
      <w:lvlJc w:val="left"/>
      <w:pPr>
        <w:ind w:left="3420" w:hanging="1080"/>
      </w:pPr>
      <w:rPr>
        <w:rFonts w:hint="default"/>
        <w:b w:val="0"/>
      </w:rPr>
    </w:lvl>
    <w:lvl w:ilvl="4">
      <w:start w:val="1"/>
      <w:numFmt w:val="decimal"/>
      <w:lvlText w:val="(%1-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(%1-%2.%3.%4.%5.%6"/>
      <w:lvlJc w:val="left"/>
      <w:pPr>
        <w:ind w:left="5340" w:hanging="1440"/>
      </w:pPr>
      <w:rPr>
        <w:rFonts w:hint="default"/>
        <w:b w:val="0"/>
      </w:rPr>
    </w:lvl>
    <w:lvl w:ilvl="6">
      <w:start w:val="1"/>
      <w:numFmt w:val="decimal"/>
      <w:lvlText w:val="(%1-%2.%3.%4.%5.%6.%7"/>
      <w:lvlJc w:val="left"/>
      <w:pPr>
        <w:ind w:left="6480" w:hanging="1800"/>
      </w:pPr>
      <w:rPr>
        <w:rFonts w:hint="default"/>
        <w:b w:val="0"/>
      </w:rPr>
    </w:lvl>
    <w:lvl w:ilvl="7">
      <w:start w:val="1"/>
      <w:numFmt w:val="decimal"/>
      <w:lvlText w:val="(%1-%2.%3.%4.%5.%6.%7.%8"/>
      <w:lvlJc w:val="left"/>
      <w:pPr>
        <w:ind w:left="7260" w:hanging="1800"/>
      </w:pPr>
      <w:rPr>
        <w:rFonts w:hint="default"/>
        <w:b w:val="0"/>
      </w:rPr>
    </w:lvl>
    <w:lvl w:ilvl="8">
      <w:start w:val="1"/>
      <w:numFmt w:val="decimal"/>
      <w:lvlText w:val="(%1-%2.%3.%4.%5.%6.%7.%8.%9"/>
      <w:lvlJc w:val="left"/>
      <w:pPr>
        <w:ind w:left="8400" w:hanging="2160"/>
      </w:pPr>
      <w:rPr>
        <w:rFonts w:hint="default"/>
        <w:b w:val="0"/>
      </w:rPr>
    </w:lvl>
  </w:abstractNum>
  <w:abstractNum w:abstractNumId="14">
    <w:nsid w:val="42310DD4"/>
    <w:multiLevelType w:val="multilevel"/>
    <w:tmpl w:val="74F42C04"/>
    <w:lvl w:ilvl="0">
      <w:start w:val="24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25"/>
      <w:numFmt w:val="decimal"/>
      <w:lvlText w:val="%1-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5">
    <w:nsid w:val="44C91BBB"/>
    <w:multiLevelType w:val="hybridMultilevel"/>
    <w:tmpl w:val="DF52DF80"/>
    <w:lvl w:ilvl="0" w:tplc="3404C722">
      <w:start w:val="1"/>
      <w:numFmt w:val="lowerLetter"/>
      <w:lvlText w:val="%1-"/>
      <w:lvlJc w:val="left"/>
      <w:pPr>
        <w:ind w:left="16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5EA5884"/>
    <w:multiLevelType w:val="multilevel"/>
    <w:tmpl w:val="09FE9150"/>
    <w:lvl w:ilvl="0">
      <w:start w:val="27"/>
      <w:numFmt w:val="decimal"/>
      <w:lvlText w:val="%1"/>
      <w:lvlJc w:val="left"/>
      <w:pPr>
        <w:ind w:left="1065" w:hanging="1065"/>
      </w:pPr>
      <w:rPr>
        <w:rFonts w:hint="default"/>
        <w:b w:val="0"/>
      </w:rPr>
    </w:lvl>
    <w:lvl w:ilvl="1">
      <w:start w:val="28"/>
      <w:numFmt w:val="decimal"/>
      <w:lvlText w:val="%1-%2"/>
      <w:lvlJc w:val="left"/>
      <w:pPr>
        <w:ind w:left="1305" w:hanging="1065"/>
      </w:pPr>
      <w:rPr>
        <w:rFonts w:hint="default"/>
        <w:b w:val="0"/>
      </w:rPr>
    </w:lvl>
    <w:lvl w:ilvl="2">
      <w:start w:val="29"/>
      <w:numFmt w:val="decimal"/>
      <w:lvlText w:val="%1-%2-%3"/>
      <w:lvlJc w:val="left"/>
      <w:pPr>
        <w:ind w:left="1545" w:hanging="1065"/>
      </w:pPr>
      <w:rPr>
        <w:rFonts w:hint="default"/>
        <w:b w:val="0"/>
      </w:rPr>
    </w:lvl>
    <w:lvl w:ilvl="3">
      <w:start w:val="30"/>
      <w:numFmt w:val="decimal"/>
      <w:lvlText w:val="%1-%2-%3-%4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lvlText w:val="%1-%2-%3-%4.%5"/>
      <w:lvlJc w:val="left"/>
      <w:pPr>
        <w:ind w:left="2400" w:hanging="1440"/>
      </w:pPr>
      <w:rPr>
        <w:rFonts w:hint="default"/>
        <w:b w:val="0"/>
      </w:rPr>
    </w:lvl>
    <w:lvl w:ilvl="5">
      <w:start w:val="1"/>
      <w:numFmt w:val="decimal"/>
      <w:lvlText w:val="%1-%2-%3-%4.%5.%6"/>
      <w:lvlJc w:val="left"/>
      <w:pPr>
        <w:ind w:left="2640" w:hanging="1440"/>
      </w:pPr>
      <w:rPr>
        <w:rFonts w:hint="default"/>
        <w:b w:val="0"/>
      </w:rPr>
    </w:lvl>
    <w:lvl w:ilvl="6">
      <w:start w:val="1"/>
      <w:numFmt w:val="decimal"/>
      <w:lvlText w:val="%1-%2-%3-%4.%5.%6.%7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lvlText w:val="%1-%2-%3-%4.%5.%6.%7.%8"/>
      <w:lvlJc w:val="left"/>
      <w:pPr>
        <w:ind w:left="3840" w:hanging="2160"/>
      </w:pPr>
      <w:rPr>
        <w:rFonts w:hint="default"/>
        <w:b w:val="0"/>
      </w:rPr>
    </w:lvl>
    <w:lvl w:ilvl="8">
      <w:start w:val="1"/>
      <w:numFmt w:val="decimal"/>
      <w:lvlText w:val="%1-%2-%3-%4.%5.%6.%7.%8.%9"/>
      <w:lvlJc w:val="left"/>
      <w:pPr>
        <w:ind w:left="4080" w:hanging="2160"/>
      </w:pPr>
      <w:rPr>
        <w:rFonts w:hint="default"/>
        <w:b w:val="0"/>
      </w:rPr>
    </w:lvl>
  </w:abstractNum>
  <w:abstractNum w:abstractNumId="17">
    <w:nsid w:val="45FA5A0C"/>
    <w:multiLevelType w:val="multilevel"/>
    <w:tmpl w:val="79CCE9E0"/>
    <w:lvl w:ilvl="0">
      <w:start w:val="23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25"/>
      <w:numFmt w:val="decimal"/>
      <w:lvlText w:val="%1-%2"/>
      <w:lvlJc w:val="left"/>
      <w:pPr>
        <w:ind w:left="1622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524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786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5048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595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7212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8114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9376" w:hanging="2160"/>
      </w:pPr>
      <w:rPr>
        <w:rFonts w:hint="default"/>
        <w:b w:val="0"/>
      </w:rPr>
    </w:lvl>
  </w:abstractNum>
  <w:abstractNum w:abstractNumId="18">
    <w:nsid w:val="46783939"/>
    <w:multiLevelType w:val="hybridMultilevel"/>
    <w:tmpl w:val="A0D82A6C"/>
    <w:lvl w:ilvl="0" w:tplc="75D27AC6">
      <w:start w:val="22"/>
      <w:numFmt w:val="decimal"/>
      <w:lvlText w:val="%1"/>
      <w:lvlJc w:val="left"/>
      <w:pPr>
        <w:ind w:left="139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4B873B1C"/>
    <w:multiLevelType w:val="multilevel"/>
    <w:tmpl w:val="67F22BE0"/>
    <w:lvl w:ilvl="0">
      <w:start w:val="10"/>
      <w:numFmt w:val="decimal"/>
      <w:lvlText w:val="%1-......%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4.%5.%6.%7.%8.%9."/>
      <w:lvlJc w:val="left"/>
      <w:pPr>
        <w:ind w:left="5408" w:hanging="1800"/>
      </w:pPr>
      <w:rPr>
        <w:rFonts w:hint="default"/>
      </w:rPr>
    </w:lvl>
  </w:abstractNum>
  <w:abstractNum w:abstractNumId="20">
    <w:nsid w:val="52792423"/>
    <w:multiLevelType w:val="multilevel"/>
    <w:tmpl w:val="FA540BC8"/>
    <w:lvl w:ilvl="0">
      <w:start w:val="24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A356B36"/>
    <w:multiLevelType w:val="multilevel"/>
    <w:tmpl w:val="8458A7D0"/>
    <w:lvl w:ilvl="0">
      <w:start w:val="27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28"/>
      <w:numFmt w:val="decimal"/>
      <w:lvlText w:val="%1-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22">
    <w:nsid w:val="67654812"/>
    <w:multiLevelType w:val="hybridMultilevel"/>
    <w:tmpl w:val="D52EF606"/>
    <w:lvl w:ilvl="0" w:tplc="850C93B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0A1018"/>
    <w:multiLevelType w:val="multilevel"/>
    <w:tmpl w:val="53BCE522"/>
    <w:lvl w:ilvl="0">
      <w:start w:val="26"/>
      <w:numFmt w:val="decimal"/>
      <w:lvlText w:val="%1"/>
      <w:lvlJc w:val="left"/>
      <w:pPr>
        <w:ind w:left="1065" w:hanging="1065"/>
      </w:pPr>
      <w:rPr>
        <w:rFonts w:hint="default"/>
        <w:b w:val="0"/>
      </w:rPr>
    </w:lvl>
    <w:lvl w:ilvl="1">
      <w:start w:val="27"/>
      <w:numFmt w:val="decimal"/>
      <w:lvlText w:val="%1-%2"/>
      <w:lvlJc w:val="left"/>
      <w:pPr>
        <w:ind w:left="1365" w:hanging="1065"/>
      </w:pPr>
      <w:rPr>
        <w:rFonts w:hint="default"/>
        <w:b w:val="0"/>
      </w:rPr>
    </w:lvl>
    <w:lvl w:ilvl="2">
      <w:start w:val="28"/>
      <w:numFmt w:val="decimal"/>
      <w:lvlText w:val="%1-%2-%3"/>
      <w:lvlJc w:val="left"/>
      <w:pPr>
        <w:ind w:left="1665" w:hanging="1065"/>
      </w:pPr>
      <w:rPr>
        <w:rFonts w:hint="default"/>
        <w:b w:val="0"/>
      </w:rPr>
    </w:lvl>
    <w:lvl w:ilvl="3">
      <w:start w:val="29"/>
      <w:numFmt w:val="decimal"/>
      <w:lvlText w:val="%1-%2-%3-%4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lvlText w:val="%1-%2-%3-%4.%5"/>
      <w:lvlJc w:val="left"/>
      <w:pPr>
        <w:ind w:left="2640" w:hanging="1440"/>
      </w:pPr>
      <w:rPr>
        <w:rFonts w:hint="default"/>
        <w:b w:val="0"/>
      </w:rPr>
    </w:lvl>
    <w:lvl w:ilvl="5">
      <w:start w:val="1"/>
      <w:numFmt w:val="decimal"/>
      <w:lvlText w:val="%1-%2-%3-%4.%5.%6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lvlText w:val="%1-%2-%3-%4.%5.%6.%7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lvlText w:val="%1-%2-%3-%4.%5.%6.%7.%8"/>
      <w:lvlJc w:val="left"/>
      <w:pPr>
        <w:ind w:left="4260" w:hanging="2160"/>
      </w:pPr>
      <w:rPr>
        <w:rFonts w:hint="default"/>
        <w:b w:val="0"/>
      </w:rPr>
    </w:lvl>
    <w:lvl w:ilvl="8">
      <w:start w:val="1"/>
      <w:numFmt w:val="decimal"/>
      <w:lvlText w:val="%1-%2-%3-%4.%5.%6.%7.%8.%9"/>
      <w:lvlJc w:val="left"/>
      <w:pPr>
        <w:ind w:left="4560" w:hanging="2160"/>
      </w:pPr>
      <w:rPr>
        <w:rFonts w:hint="default"/>
        <w:b w:val="0"/>
      </w:rPr>
    </w:lvl>
  </w:abstractNum>
  <w:abstractNum w:abstractNumId="24">
    <w:nsid w:val="6DF932EE"/>
    <w:multiLevelType w:val="hybridMultilevel"/>
    <w:tmpl w:val="B2367704"/>
    <w:lvl w:ilvl="0" w:tplc="0C3A8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6FDC241E"/>
    <w:multiLevelType w:val="multilevel"/>
    <w:tmpl w:val="8558E2E4"/>
    <w:lvl w:ilvl="0">
      <w:start w:val="19"/>
      <w:numFmt w:val="decimal"/>
      <w:lvlText w:val="%1"/>
      <w:lvlJc w:val="left"/>
      <w:pPr>
        <w:ind w:left="1065" w:hanging="1065"/>
      </w:pPr>
      <w:rPr>
        <w:rFonts w:hint="default"/>
        <w:b w:val="0"/>
      </w:rPr>
    </w:lvl>
    <w:lvl w:ilvl="1">
      <w:start w:val="20"/>
      <w:numFmt w:val="decimal"/>
      <w:lvlText w:val="%1-%2"/>
      <w:lvlJc w:val="left"/>
      <w:pPr>
        <w:ind w:left="1305" w:hanging="1065"/>
      </w:pPr>
      <w:rPr>
        <w:rFonts w:hint="default"/>
        <w:b w:val="0"/>
      </w:rPr>
    </w:lvl>
    <w:lvl w:ilvl="2">
      <w:start w:val="21"/>
      <w:numFmt w:val="decimal"/>
      <w:lvlText w:val="%1-%2-%3"/>
      <w:lvlJc w:val="left"/>
      <w:pPr>
        <w:ind w:left="1545" w:hanging="1065"/>
      </w:pPr>
      <w:rPr>
        <w:rFonts w:hint="default"/>
        <w:b w:val="0"/>
      </w:rPr>
    </w:lvl>
    <w:lvl w:ilvl="3">
      <w:start w:val="22"/>
      <w:numFmt w:val="decimal"/>
      <w:lvlText w:val="%1-%2-%3-%4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lvlText w:val="%1-%2-%3-%4.%5"/>
      <w:lvlJc w:val="left"/>
      <w:pPr>
        <w:ind w:left="2400" w:hanging="1440"/>
      </w:pPr>
      <w:rPr>
        <w:rFonts w:hint="default"/>
        <w:b w:val="0"/>
      </w:rPr>
    </w:lvl>
    <w:lvl w:ilvl="5">
      <w:start w:val="1"/>
      <w:numFmt w:val="decimal"/>
      <w:lvlText w:val="%1-%2-%3-%4.%5.%6"/>
      <w:lvlJc w:val="left"/>
      <w:pPr>
        <w:ind w:left="2640" w:hanging="1440"/>
      </w:pPr>
      <w:rPr>
        <w:rFonts w:hint="default"/>
        <w:b w:val="0"/>
      </w:rPr>
    </w:lvl>
    <w:lvl w:ilvl="6">
      <w:start w:val="1"/>
      <w:numFmt w:val="decimal"/>
      <w:lvlText w:val="%1-%2-%3-%4.%5.%6.%7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lvlText w:val="%1-%2-%3-%4.%5.%6.%7.%8"/>
      <w:lvlJc w:val="left"/>
      <w:pPr>
        <w:ind w:left="3840" w:hanging="2160"/>
      </w:pPr>
      <w:rPr>
        <w:rFonts w:hint="default"/>
        <w:b w:val="0"/>
      </w:rPr>
    </w:lvl>
    <w:lvl w:ilvl="8">
      <w:start w:val="1"/>
      <w:numFmt w:val="decimal"/>
      <w:lvlText w:val="%1-%2-%3-%4.%5.%6.%7.%8.%9"/>
      <w:lvlJc w:val="left"/>
      <w:pPr>
        <w:ind w:left="4080" w:hanging="2160"/>
      </w:pPr>
      <w:rPr>
        <w:rFonts w:hint="default"/>
        <w:b w:val="0"/>
      </w:rPr>
    </w:lvl>
  </w:abstractNum>
  <w:abstractNum w:abstractNumId="26">
    <w:nsid w:val="7ADF1D10"/>
    <w:multiLevelType w:val="multilevel"/>
    <w:tmpl w:val="362CADD4"/>
    <w:lvl w:ilvl="0">
      <w:start w:val="22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23"/>
      <w:numFmt w:val="decimal"/>
      <w:lvlText w:val="%1-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9"/>
  </w:num>
  <w:num w:numId="5">
    <w:abstractNumId w:val="15"/>
  </w:num>
  <w:num w:numId="6">
    <w:abstractNumId w:val="22"/>
  </w:num>
  <w:num w:numId="7">
    <w:abstractNumId w:val="13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7"/>
  </w:num>
  <w:num w:numId="13">
    <w:abstractNumId w:val="7"/>
  </w:num>
  <w:num w:numId="14">
    <w:abstractNumId w:val="2"/>
  </w:num>
  <w:num w:numId="15">
    <w:abstractNumId w:val="20"/>
  </w:num>
  <w:num w:numId="16">
    <w:abstractNumId w:val="14"/>
  </w:num>
  <w:num w:numId="17">
    <w:abstractNumId w:val="8"/>
  </w:num>
  <w:num w:numId="18">
    <w:abstractNumId w:val="6"/>
  </w:num>
  <w:num w:numId="19">
    <w:abstractNumId w:val="5"/>
  </w:num>
  <w:num w:numId="20">
    <w:abstractNumId w:val="24"/>
  </w:num>
  <w:num w:numId="21">
    <w:abstractNumId w:val="23"/>
  </w:num>
  <w:num w:numId="22">
    <w:abstractNumId w:val="16"/>
  </w:num>
  <w:num w:numId="23">
    <w:abstractNumId w:val="18"/>
  </w:num>
  <w:num w:numId="24">
    <w:abstractNumId w:val="21"/>
  </w:num>
  <w:num w:numId="25">
    <w:abstractNumId w:val="26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7C"/>
    <w:rsid w:val="001001E9"/>
    <w:rsid w:val="00132A64"/>
    <w:rsid w:val="001622E4"/>
    <w:rsid w:val="001B6ECC"/>
    <w:rsid w:val="001D1A8B"/>
    <w:rsid w:val="001D2923"/>
    <w:rsid w:val="0021050A"/>
    <w:rsid w:val="002252CF"/>
    <w:rsid w:val="002529CE"/>
    <w:rsid w:val="0025432A"/>
    <w:rsid w:val="00301EAB"/>
    <w:rsid w:val="003054A0"/>
    <w:rsid w:val="00371F81"/>
    <w:rsid w:val="0038130C"/>
    <w:rsid w:val="003A74A1"/>
    <w:rsid w:val="00404FFB"/>
    <w:rsid w:val="004231D2"/>
    <w:rsid w:val="00432B92"/>
    <w:rsid w:val="004C5180"/>
    <w:rsid w:val="00510B10"/>
    <w:rsid w:val="005758C7"/>
    <w:rsid w:val="005F469D"/>
    <w:rsid w:val="00601251"/>
    <w:rsid w:val="00666995"/>
    <w:rsid w:val="006B07BD"/>
    <w:rsid w:val="006B2524"/>
    <w:rsid w:val="00783E08"/>
    <w:rsid w:val="007E0A5E"/>
    <w:rsid w:val="0087636A"/>
    <w:rsid w:val="00887AAC"/>
    <w:rsid w:val="008A3541"/>
    <w:rsid w:val="008A7FE9"/>
    <w:rsid w:val="008D7649"/>
    <w:rsid w:val="00932C06"/>
    <w:rsid w:val="00972CE5"/>
    <w:rsid w:val="009851AB"/>
    <w:rsid w:val="009B657C"/>
    <w:rsid w:val="00A56A27"/>
    <w:rsid w:val="00A72C6A"/>
    <w:rsid w:val="00AC0863"/>
    <w:rsid w:val="00AD22DA"/>
    <w:rsid w:val="00AE6DB1"/>
    <w:rsid w:val="00B13C18"/>
    <w:rsid w:val="00B47B50"/>
    <w:rsid w:val="00BD1B3E"/>
    <w:rsid w:val="00BD7D0A"/>
    <w:rsid w:val="00C55286"/>
    <w:rsid w:val="00C722CC"/>
    <w:rsid w:val="00C72725"/>
    <w:rsid w:val="00CA5589"/>
    <w:rsid w:val="00CF0BA0"/>
    <w:rsid w:val="00D84F92"/>
    <w:rsid w:val="00DC00CC"/>
    <w:rsid w:val="00E2178B"/>
    <w:rsid w:val="00E84723"/>
    <w:rsid w:val="00EE1321"/>
    <w:rsid w:val="00F22874"/>
    <w:rsid w:val="00F42262"/>
    <w:rsid w:val="00F5122D"/>
    <w:rsid w:val="00F60DAA"/>
    <w:rsid w:val="00FB088F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2C6A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21050A"/>
    <w:pPr>
      <w:ind w:firstLine="540"/>
      <w:jc w:val="both"/>
    </w:pPr>
    <w:rPr>
      <w:rFonts w:ascii="Tahoma" w:hAnsi="Tahoma" w:cs="Tahoma"/>
    </w:rPr>
  </w:style>
  <w:style w:type="character" w:customStyle="1" w:styleId="GvdeMetniGirintisiChar">
    <w:name w:val="Gövde Metni Girintisi Char"/>
    <w:basedOn w:val="VarsaylanParagrafYazTipi"/>
    <w:link w:val="GvdeMetniGirintisi"/>
    <w:rsid w:val="0021050A"/>
    <w:rPr>
      <w:rFonts w:ascii="Tahoma" w:eastAsia="Times New Roman" w:hAnsi="Tahoma" w:cs="Tahoma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21050A"/>
    <w:pPr>
      <w:tabs>
        <w:tab w:val="left" w:pos="900"/>
      </w:tabs>
      <w:ind w:left="900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1050A"/>
    <w:rPr>
      <w:rFonts w:ascii="Tahoma" w:eastAsia="Times New Roman" w:hAnsi="Tahoma" w:cs="Tahoma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A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8B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2C6A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21050A"/>
    <w:pPr>
      <w:ind w:firstLine="540"/>
      <w:jc w:val="both"/>
    </w:pPr>
    <w:rPr>
      <w:rFonts w:ascii="Tahoma" w:hAnsi="Tahoma" w:cs="Tahoma"/>
    </w:rPr>
  </w:style>
  <w:style w:type="character" w:customStyle="1" w:styleId="GvdeMetniGirintisiChar">
    <w:name w:val="Gövde Metni Girintisi Char"/>
    <w:basedOn w:val="VarsaylanParagrafYazTipi"/>
    <w:link w:val="GvdeMetniGirintisi"/>
    <w:rsid w:val="0021050A"/>
    <w:rPr>
      <w:rFonts w:ascii="Tahoma" w:eastAsia="Times New Roman" w:hAnsi="Tahoma" w:cs="Tahoma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21050A"/>
    <w:pPr>
      <w:tabs>
        <w:tab w:val="left" w:pos="900"/>
      </w:tabs>
      <w:ind w:left="900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1050A"/>
    <w:rPr>
      <w:rFonts w:ascii="Tahoma" w:eastAsia="Times New Roman" w:hAnsi="Tahoma" w:cs="Tahoma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A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8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6434-41AD-41F1-8F0E-9E80E548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Saadet</cp:lastModifiedBy>
  <cp:revision>2</cp:revision>
  <cp:lastPrinted>2016-10-28T07:42:00Z</cp:lastPrinted>
  <dcterms:created xsi:type="dcterms:W3CDTF">2016-11-08T10:24:00Z</dcterms:created>
  <dcterms:modified xsi:type="dcterms:W3CDTF">2016-11-08T10:24:00Z</dcterms:modified>
</cp:coreProperties>
</file>